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D25F7" w14:textId="77777777" w:rsidR="00A3637C" w:rsidRDefault="00A3637C" w:rsidP="00A3637C">
      <w:pPr>
        <w:jc w:val="center"/>
        <w:rPr>
          <w:b/>
          <w:sz w:val="24"/>
          <w:szCs w:val="24"/>
        </w:rPr>
      </w:pPr>
    </w:p>
    <w:p w14:paraId="13C65983" w14:textId="77777777" w:rsidR="00A3637C" w:rsidRDefault="005C2877" w:rsidP="00A3637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EL ALCALDE </w:t>
      </w:r>
      <w:r w:rsidR="00A3637C">
        <w:rPr>
          <w:b/>
          <w:sz w:val="24"/>
          <w:szCs w:val="24"/>
        </w:rPr>
        <w:t>MAYOR DE BOGOTÁ, D. C.</w:t>
      </w:r>
    </w:p>
    <w:p w14:paraId="3B64B5D4" w14:textId="77777777" w:rsidR="00A3637C" w:rsidRDefault="00A3637C" w:rsidP="005C2877">
      <w:pPr>
        <w:rPr>
          <w:sz w:val="24"/>
          <w:szCs w:val="24"/>
        </w:rPr>
      </w:pPr>
    </w:p>
    <w:p w14:paraId="21A06B8C" w14:textId="663647A7" w:rsidR="005C2877" w:rsidRDefault="005C2877" w:rsidP="005C2877">
      <w:pPr>
        <w:jc w:val="center"/>
        <w:rPr>
          <w:bCs/>
          <w:sz w:val="24"/>
          <w:szCs w:val="24"/>
          <w:lang w:eastAsia="es-CO"/>
        </w:rPr>
      </w:pPr>
      <w:r w:rsidRPr="009866FA">
        <w:rPr>
          <w:bCs/>
          <w:sz w:val="24"/>
          <w:szCs w:val="24"/>
          <w:lang w:eastAsia="es-CO"/>
        </w:rPr>
        <w:t xml:space="preserve">En uso de sus facultades </w:t>
      </w:r>
      <w:r w:rsidR="00663DCA">
        <w:rPr>
          <w:bCs/>
          <w:sz w:val="24"/>
          <w:szCs w:val="24"/>
          <w:lang w:eastAsia="es-CO"/>
        </w:rPr>
        <w:t>constitucionales y legales</w:t>
      </w:r>
      <w:r w:rsidRPr="009866FA">
        <w:rPr>
          <w:bCs/>
          <w:sz w:val="24"/>
          <w:szCs w:val="24"/>
          <w:lang w:eastAsia="es-CO"/>
        </w:rPr>
        <w:t>, en especial</w:t>
      </w:r>
      <w:r w:rsidR="006B23F1">
        <w:rPr>
          <w:bCs/>
          <w:sz w:val="24"/>
          <w:szCs w:val="24"/>
          <w:lang w:eastAsia="es-CO"/>
        </w:rPr>
        <w:t xml:space="preserve"> </w:t>
      </w:r>
      <w:r w:rsidRPr="009866FA">
        <w:rPr>
          <w:bCs/>
          <w:sz w:val="24"/>
          <w:szCs w:val="24"/>
          <w:lang w:eastAsia="es-CO"/>
        </w:rPr>
        <w:t>la</w:t>
      </w:r>
      <w:r w:rsidR="00663DCA">
        <w:rPr>
          <w:bCs/>
          <w:sz w:val="24"/>
          <w:szCs w:val="24"/>
          <w:lang w:eastAsia="es-CO"/>
        </w:rPr>
        <w:t>s</w:t>
      </w:r>
      <w:r w:rsidR="006B23F1">
        <w:rPr>
          <w:bCs/>
          <w:sz w:val="24"/>
          <w:szCs w:val="24"/>
          <w:lang w:eastAsia="es-CO"/>
        </w:rPr>
        <w:t xml:space="preserve"> </w:t>
      </w:r>
      <w:r w:rsidRPr="009866FA">
        <w:rPr>
          <w:bCs/>
          <w:sz w:val="24"/>
          <w:szCs w:val="24"/>
          <w:lang w:eastAsia="es-CO"/>
        </w:rPr>
        <w:t>conferida</w:t>
      </w:r>
      <w:r w:rsidR="00663DCA">
        <w:rPr>
          <w:bCs/>
          <w:sz w:val="24"/>
          <w:szCs w:val="24"/>
          <w:lang w:eastAsia="es-CO"/>
        </w:rPr>
        <w:t>s</w:t>
      </w:r>
      <w:r w:rsidRPr="009866FA">
        <w:rPr>
          <w:bCs/>
          <w:sz w:val="24"/>
          <w:szCs w:val="24"/>
          <w:lang w:eastAsia="es-CO"/>
        </w:rPr>
        <w:t xml:space="preserve"> por el </w:t>
      </w:r>
      <w:r w:rsidR="00663DCA">
        <w:rPr>
          <w:bCs/>
          <w:sz w:val="24"/>
          <w:szCs w:val="24"/>
          <w:lang w:eastAsia="es-CO"/>
        </w:rPr>
        <w:t>numeral 1 del artículo 315 de la Constitución Política, el numeral 1 del artículo 38 del Decreto Ley 14</w:t>
      </w:r>
      <w:r w:rsidR="000D64DD">
        <w:rPr>
          <w:bCs/>
          <w:sz w:val="24"/>
          <w:szCs w:val="24"/>
          <w:lang w:eastAsia="es-CO"/>
        </w:rPr>
        <w:t>21 de 1993 y</w:t>
      </w:r>
      <w:r w:rsidR="00663DCA">
        <w:rPr>
          <w:bCs/>
          <w:sz w:val="24"/>
          <w:szCs w:val="24"/>
          <w:lang w:eastAsia="es-CO"/>
        </w:rPr>
        <w:t xml:space="preserve"> el </w:t>
      </w:r>
      <w:r w:rsidRPr="009866FA">
        <w:rPr>
          <w:bCs/>
          <w:sz w:val="24"/>
          <w:szCs w:val="24"/>
          <w:lang w:eastAsia="es-CO"/>
        </w:rPr>
        <w:t>artículo 3 de la Ley 601 de 2000, y</w:t>
      </w:r>
    </w:p>
    <w:p w14:paraId="224A920F" w14:textId="77777777" w:rsidR="00A3637C" w:rsidRDefault="00A3637C" w:rsidP="005C2877">
      <w:pPr>
        <w:rPr>
          <w:b/>
          <w:sz w:val="24"/>
          <w:szCs w:val="24"/>
        </w:rPr>
      </w:pPr>
    </w:p>
    <w:p w14:paraId="21D205C5" w14:textId="77777777" w:rsidR="00A3637C" w:rsidRDefault="005C2877" w:rsidP="00A363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CONSIDERANDO:</w:t>
      </w:r>
    </w:p>
    <w:p w14:paraId="11341283" w14:textId="77777777" w:rsidR="005C2877" w:rsidRDefault="005C2877" w:rsidP="00A3637C">
      <w:pPr>
        <w:jc w:val="center"/>
        <w:rPr>
          <w:b/>
          <w:sz w:val="24"/>
          <w:szCs w:val="24"/>
        </w:rPr>
      </w:pPr>
    </w:p>
    <w:p w14:paraId="15B6EB0F" w14:textId="2A5869FC" w:rsidR="005C2877" w:rsidRDefault="005C2877" w:rsidP="005C2877">
      <w:pPr>
        <w:jc w:val="both"/>
        <w:rPr>
          <w:rFonts w:eastAsia="Microsoft YaHei" w:cs="Mangal"/>
          <w:bCs/>
          <w:i/>
          <w:sz w:val="24"/>
          <w:szCs w:val="24"/>
        </w:rPr>
      </w:pPr>
      <w:r w:rsidRPr="009866FA">
        <w:rPr>
          <w:rFonts w:eastAsia="Microsoft YaHei" w:cs="Mangal"/>
          <w:bCs/>
          <w:sz w:val="24"/>
          <w:szCs w:val="24"/>
        </w:rPr>
        <w:t xml:space="preserve">Que </w:t>
      </w:r>
      <w:r w:rsidR="00DF3C8B">
        <w:rPr>
          <w:rFonts w:eastAsia="Microsoft YaHei" w:cs="Mangal"/>
          <w:bCs/>
          <w:sz w:val="24"/>
          <w:szCs w:val="24"/>
        </w:rPr>
        <w:t xml:space="preserve">el artículo 3° de la </w:t>
      </w:r>
      <w:r w:rsidRPr="009866FA">
        <w:rPr>
          <w:rFonts w:eastAsia="Microsoft YaHei" w:cs="Mangal"/>
          <w:bCs/>
          <w:sz w:val="24"/>
          <w:szCs w:val="24"/>
        </w:rPr>
        <w:t>Ley 601 de 2000, “</w:t>
      </w:r>
      <w:r w:rsidRPr="009866FA">
        <w:rPr>
          <w:rFonts w:eastAsia="Microsoft YaHei" w:cs="Mangal"/>
          <w:bCs/>
          <w:i/>
          <w:sz w:val="24"/>
          <w:szCs w:val="24"/>
        </w:rPr>
        <w:t>Por la cual se concede una autorización a los contribuyentes del Impuesto Predial Unificado en el Distrito Capital”</w:t>
      </w:r>
      <w:r w:rsidRPr="009866FA">
        <w:rPr>
          <w:rFonts w:eastAsia="Microsoft YaHei" w:cs="Mangal"/>
          <w:bCs/>
          <w:sz w:val="24"/>
          <w:szCs w:val="24"/>
        </w:rPr>
        <w:t xml:space="preserve"> determina que </w:t>
      </w:r>
      <w:r w:rsidR="00DF3C8B">
        <w:rPr>
          <w:rFonts w:eastAsia="Microsoft YaHei" w:cs="Mangal"/>
          <w:bCs/>
          <w:i/>
          <w:sz w:val="24"/>
          <w:szCs w:val="24"/>
        </w:rPr>
        <w:t>“l</w:t>
      </w:r>
      <w:r w:rsidRPr="009866FA">
        <w:rPr>
          <w:rFonts w:eastAsia="Microsoft YaHei" w:cs="Mangal"/>
          <w:bCs/>
          <w:i/>
          <w:sz w:val="24"/>
          <w:szCs w:val="24"/>
        </w:rPr>
        <w:t>os avalúos catastrales de conservación se reajustarán anualmente en el porcentaje que determine y publique el Gobierno Distrital en el mes de diciembre de cada año, de acuerdo con los índices de valoración inmobiliaria urbana y rural, previo concepto del Consejo de Política Económica y Fiscal – CONFIS - del periodo comprendido entre el primero de septiembre del respectivo año y la misma fecha del año anterior.”</w:t>
      </w:r>
    </w:p>
    <w:p w14:paraId="25644C28" w14:textId="77777777" w:rsidR="005C2877" w:rsidRPr="009866FA" w:rsidRDefault="005C2877" w:rsidP="005C2877">
      <w:pPr>
        <w:jc w:val="both"/>
        <w:rPr>
          <w:sz w:val="24"/>
          <w:szCs w:val="24"/>
        </w:rPr>
      </w:pPr>
    </w:p>
    <w:p w14:paraId="13CA6CBB" w14:textId="46966AC6" w:rsidR="005C2877" w:rsidRDefault="005C2877" w:rsidP="005C2877">
      <w:pPr>
        <w:jc w:val="both"/>
        <w:rPr>
          <w:sz w:val="24"/>
          <w:szCs w:val="24"/>
        </w:rPr>
      </w:pPr>
      <w:r w:rsidRPr="009866FA">
        <w:rPr>
          <w:sz w:val="24"/>
          <w:szCs w:val="24"/>
          <w:lang w:val="es-CO"/>
        </w:rPr>
        <w:t xml:space="preserve">Que en sesión presencial del </w:t>
      </w:r>
      <w:r w:rsidRPr="00A31A2D">
        <w:rPr>
          <w:sz w:val="24"/>
          <w:szCs w:val="24"/>
          <w:lang w:val="es-CO"/>
        </w:rPr>
        <w:t xml:space="preserve">CONFIS </w:t>
      </w:r>
      <w:r w:rsidR="00DF3C8B" w:rsidRPr="00E3193C">
        <w:rPr>
          <w:sz w:val="24"/>
          <w:szCs w:val="24"/>
          <w:lang w:val="es-CO"/>
        </w:rPr>
        <w:t>No.</w:t>
      </w:r>
      <w:r w:rsidRPr="00E3193C">
        <w:rPr>
          <w:sz w:val="24"/>
          <w:szCs w:val="24"/>
          <w:lang w:val="es-CO"/>
        </w:rPr>
        <w:t xml:space="preserve"> </w:t>
      </w:r>
      <w:r w:rsidR="00602BA3">
        <w:rPr>
          <w:sz w:val="24"/>
          <w:szCs w:val="24"/>
          <w:lang w:val="es-CO"/>
        </w:rPr>
        <w:t>25</w:t>
      </w:r>
      <w:r w:rsidR="005D7455">
        <w:rPr>
          <w:sz w:val="24"/>
          <w:szCs w:val="24"/>
          <w:lang w:val="es-CO"/>
        </w:rPr>
        <w:t>,</w:t>
      </w:r>
      <w:r w:rsidRPr="00A31A2D">
        <w:rPr>
          <w:sz w:val="24"/>
          <w:szCs w:val="24"/>
          <w:lang w:val="es-CO"/>
        </w:rPr>
        <w:t xml:space="preserve"> llevada</w:t>
      </w:r>
      <w:r>
        <w:rPr>
          <w:sz w:val="24"/>
          <w:szCs w:val="24"/>
          <w:lang w:val="es-CO"/>
        </w:rPr>
        <w:t xml:space="preserve"> a cabo el </w:t>
      </w:r>
      <w:r w:rsidR="00602BA3">
        <w:rPr>
          <w:sz w:val="24"/>
          <w:szCs w:val="24"/>
          <w:lang w:val="es-CO"/>
        </w:rPr>
        <w:t>10</w:t>
      </w:r>
      <w:r w:rsidRPr="009866FA">
        <w:rPr>
          <w:sz w:val="24"/>
          <w:szCs w:val="24"/>
          <w:lang w:val="es-CO"/>
        </w:rPr>
        <w:t xml:space="preserve"> de diciembre de 201</w:t>
      </w:r>
      <w:r w:rsidR="00602BA3">
        <w:rPr>
          <w:sz w:val="24"/>
          <w:szCs w:val="24"/>
          <w:lang w:val="es-CO"/>
        </w:rPr>
        <w:t>9</w:t>
      </w:r>
      <w:r w:rsidRPr="009866FA">
        <w:rPr>
          <w:sz w:val="24"/>
          <w:szCs w:val="24"/>
          <w:lang w:val="es-CO"/>
        </w:rPr>
        <w:t xml:space="preserve">, se </w:t>
      </w:r>
      <w:r w:rsidRPr="00173F07">
        <w:rPr>
          <w:sz w:val="24"/>
          <w:szCs w:val="24"/>
        </w:rPr>
        <w:t>emitió concepto favorable a la adopción como</w:t>
      </w:r>
      <w:r w:rsidRPr="009866FA">
        <w:rPr>
          <w:sz w:val="24"/>
          <w:szCs w:val="24"/>
        </w:rPr>
        <w:t xml:space="preserve"> porcentaje de reajuste de los avalúos catastrales de conservación para los predios </w:t>
      </w:r>
      <w:r>
        <w:rPr>
          <w:sz w:val="24"/>
          <w:szCs w:val="24"/>
        </w:rPr>
        <w:t xml:space="preserve">urbanos y </w:t>
      </w:r>
      <w:r w:rsidRPr="009866FA">
        <w:rPr>
          <w:sz w:val="24"/>
          <w:szCs w:val="24"/>
        </w:rPr>
        <w:t>r</w:t>
      </w:r>
      <w:r w:rsidR="00602BA3">
        <w:rPr>
          <w:sz w:val="24"/>
          <w:szCs w:val="24"/>
        </w:rPr>
        <w:t>urales para la vigencia 2020</w:t>
      </w:r>
      <w:r w:rsidR="00470724">
        <w:rPr>
          <w:sz w:val="24"/>
          <w:szCs w:val="24"/>
        </w:rPr>
        <w:t xml:space="preserve">, en las cifras </w:t>
      </w:r>
      <w:r w:rsidR="00820D58">
        <w:rPr>
          <w:sz w:val="24"/>
          <w:szCs w:val="24"/>
        </w:rPr>
        <w:t>determinadas</w:t>
      </w:r>
      <w:r w:rsidR="00470724">
        <w:rPr>
          <w:sz w:val="24"/>
          <w:szCs w:val="24"/>
        </w:rPr>
        <w:t xml:space="preserve"> en la parte resolutiva de este acto administrativo</w:t>
      </w:r>
      <w:r w:rsidRPr="009866FA">
        <w:rPr>
          <w:sz w:val="24"/>
          <w:szCs w:val="24"/>
        </w:rPr>
        <w:t>.</w:t>
      </w:r>
    </w:p>
    <w:p w14:paraId="57B9FF60" w14:textId="77777777" w:rsidR="005C2877" w:rsidRPr="009866FA" w:rsidRDefault="005C2877" w:rsidP="005C2877">
      <w:pPr>
        <w:jc w:val="both"/>
        <w:rPr>
          <w:sz w:val="24"/>
          <w:szCs w:val="24"/>
        </w:rPr>
      </w:pPr>
    </w:p>
    <w:p w14:paraId="1586DD9E" w14:textId="11340BD9" w:rsidR="005C2877" w:rsidRDefault="005C2877" w:rsidP="005C2877">
      <w:pPr>
        <w:jc w:val="both"/>
        <w:rPr>
          <w:sz w:val="24"/>
          <w:szCs w:val="24"/>
        </w:rPr>
      </w:pPr>
      <w:r w:rsidRPr="009866FA">
        <w:rPr>
          <w:sz w:val="24"/>
          <w:szCs w:val="24"/>
        </w:rPr>
        <w:t>Que los avalúos resultantes de la actualizac</w:t>
      </w:r>
      <w:r>
        <w:rPr>
          <w:sz w:val="24"/>
          <w:szCs w:val="24"/>
        </w:rPr>
        <w:t>ión catastral adelantada en 201</w:t>
      </w:r>
      <w:r w:rsidR="00602BA3">
        <w:rPr>
          <w:sz w:val="24"/>
          <w:szCs w:val="24"/>
        </w:rPr>
        <w:t>9</w:t>
      </w:r>
      <w:r w:rsidRPr="009866FA">
        <w:rPr>
          <w:sz w:val="24"/>
          <w:szCs w:val="24"/>
        </w:rPr>
        <w:t xml:space="preserve">, regirán </w:t>
      </w:r>
      <w:r w:rsidR="00602BA3">
        <w:rPr>
          <w:sz w:val="24"/>
          <w:szCs w:val="24"/>
        </w:rPr>
        <w:t>a partir del 1º de enero de 2020</w:t>
      </w:r>
      <w:r w:rsidR="00C863CF">
        <w:rPr>
          <w:sz w:val="24"/>
          <w:szCs w:val="24"/>
        </w:rPr>
        <w:t>, de conformidad con lo establecido en el artículo 2</w:t>
      </w:r>
      <w:r w:rsidR="000424AB">
        <w:rPr>
          <w:rFonts w:eastAsia="Microsoft YaHei" w:cs="Mangal"/>
          <w:bCs/>
          <w:sz w:val="24"/>
          <w:szCs w:val="24"/>
        </w:rPr>
        <w:t>°</w:t>
      </w:r>
      <w:r w:rsidR="00C863CF">
        <w:rPr>
          <w:sz w:val="24"/>
          <w:szCs w:val="24"/>
        </w:rPr>
        <w:t xml:space="preserve"> de la Ley 601 de 2000.</w:t>
      </w:r>
    </w:p>
    <w:p w14:paraId="38FAEA37" w14:textId="440032E8" w:rsidR="00DF3C8B" w:rsidRDefault="00DF3C8B" w:rsidP="005C2877">
      <w:pPr>
        <w:jc w:val="both"/>
        <w:rPr>
          <w:sz w:val="24"/>
          <w:szCs w:val="24"/>
        </w:rPr>
      </w:pPr>
    </w:p>
    <w:p w14:paraId="3CB9B99F" w14:textId="77777777" w:rsidR="00A3637C" w:rsidRDefault="00A3637C" w:rsidP="00A363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En mérito de lo expuesto,</w:t>
      </w:r>
    </w:p>
    <w:p w14:paraId="3C12CC93" w14:textId="77777777" w:rsidR="00A3637C" w:rsidRDefault="00A3637C" w:rsidP="00A3637C">
      <w:pPr>
        <w:jc w:val="center"/>
        <w:rPr>
          <w:b/>
          <w:sz w:val="24"/>
          <w:szCs w:val="24"/>
        </w:rPr>
      </w:pPr>
    </w:p>
    <w:p w14:paraId="383EE5A4" w14:textId="77777777" w:rsidR="00A3637C" w:rsidRDefault="00A3637C" w:rsidP="00A3637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DECRETA:</w:t>
      </w:r>
    </w:p>
    <w:p w14:paraId="5FFC8DEE" w14:textId="77777777" w:rsidR="00A3637C" w:rsidRDefault="00A3637C" w:rsidP="00A3637C">
      <w:pPr>
        <w:jc w:val="both"/>
        <w:rPr>
          <w:sz w:val="24"/>
          <w:szCs w:val="24"/>
        </w:rPr>
      </w:pPr>
    </w:p>
    <w:p w14:paraId="76DDDCFE" w14:textId="0D5C60E1" w:rsidR="005C2877" w:rsidRPr="005F25B5" w:rsidRDefault="005C2877" w:rsidP="005C2877">
      <w:pPr>
        <w:jc w:val="both"/>
        <w:rPr>
          <w:bCs/>
          <w:sz w:val="24"/>
          <w:szCs w:val="24"/>
        </w:rPr>
      </w:pPr>
      <w:r w:rsidRPr="005F25B5">
        <w:rPr>
          <w:b/>
          <w:sz w:val="24"/>
          <w:szCs w:val="24"/>
        </w:rPr>
        <w:t>Artículo 1º.-</w:t>
      </w:r>
      <w:r w:rsidRPr="005F25B5">
        <w:rPr>
          <w:bCs/>
          <w:sz w:val="24"/>
          <w:szCs w:val="24"/>
        </w:rPr>
        <w:t xml:space="preserve"> Determinar que los avalúos resultantes de la actualizac</w:t>
      </w:r>
      <w:r>
        <w:rPr>
          <w:bCs/>
          <w:sz w:val="24"/>
          <w:szCs w:val="24"/>
        </w:rPr>
        <w:t>ión catastral adelantada en 201</w:t>
      </w:r>
      <w:r w:rsidR="00602BA3">
        <w:rPr>
          <w:bCs/>
          <w:sz w:val="24"/>
          <w:szCs w:val="24"/>
        </w:rPr>
        <w:t>9</w:t>
      </w:r>
      <w:r w:rsidRPr="005F25B5">
        <w:rPr>
          <w:bCs/>
          <w:sz w:val="24"/>
          <w:szCs w:val="24"/>
        </w:rPr>
        <w:t>, regirán</w:t>
      </w:r>
      <w:r w:rsidR="00602BA3">
        <w:rPr>
          <w:bCs/>
          <w:sz w:val="24"/>
          <w:szCs w:val="24"/>
        </w:rPr>
        <w:t xml:space="preserve"> a partir del 1 de enero de 2020</w:t>
      </w:r>
      <w:r w:rsidRPr="005F25B5">
        <w:rPr>
          <w:bCs/>
          <w:sz w:val="24"/>
          <w:szCs w:val="24"/>
        </w:rPr>
        <w:t>.</w:t>
      </w:r>
    </w:p>
    <w:p w14:paraId="3873EDF1" w14:textId="77777777" w:rsidR="005C2877" w:rsidRDefault="005C2877" w:rsidP="005C2877">
      <w:pPr>
        <w:jc w:val="both"/>
        <w:rPr>
          <w:sz w:val="24"/>
          <w:szCs w:val="24"/>
        </w:rPr>
      </w:pPr>
    </w:p>
    <w:p w14:paraId="527BFF28" w14:textId="7E030401" w:rsidR="005C2877" w:rsidRDefault="005C2877" w:rsidP="005C287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Artículo 2º.-</w:t>
      </w:r>
      <w:r>
        <w:rPr>
          <w:sz w:val="24"/>
          <w:szCs w:val="24"/>
        </w:rPr>
        <w:t xml:space="preserve"> </w:t>
      </w:r>
      <w:r w:rsidRPr="00173F07">
        <w:rPr>
          <w:bCs/>
          <w:sz w:val="24"/>
          <w:szCs w:val="24"/>
        </w:rPr>
        <w:t xml:space="preserve">Determinar </w:t>
      </w:r>
      <w:r w:rsidR="00AF29D8">
        <w:rPr>
          <w:bCs/>
          <w:sz w:val="24"/>
          <w:szCs w:val="24"/>
        </w:rPr>
        <w:t xml:space="preserve">que </w:t>
      </w:r>
      <w:r w:rsidRPr="00173F07">
        <w:rPr>
          <w:bCs/>
          <w:sz w:val="24"/>
          <w:szCs w:val="24"/>
        </w:rPr>
        <w:t>e</w:t>
      </w:r>
      <w:r w:rsidRPr="00173F07">
        <w:rPr>
          <w:sz w:val="24"/>
          <w:szCs w:val="24"/>
        </w:rPr>
        <w:t>l</w:t>
      </w:r>
      <w:r w:rsidRPr="009866FA">
        <w:rPr>
          <w:sz w:val="24"/>
          <w:szCs w:val="24"/>
        </w:rPr>
        <w:t xml:space="preserve"> porcentaje de reajuste a los avalúos catastrales urbanos de co</w:t>
      </w:r>
      <w:r>
        <w:rPr>
          <w:sz w:val="24"/>
          <w:szCs w:val="24"/>
        </w:rPr>
        <w:t xml:space="preserve">nservación para </w:t>
      </w:r>
      <w:r w:rsidR="00602BA3">
        <w:rPr>
          <w:sz w:val="24"/>
          <w:szCs w:val="24"/>
        </w:rPr>
        <w:t>la vigencia 2020</w:t>
      </w:r>
      <w:r w:rsidRPr="009866FA">
        <w:rPr>
          <w:sz w:val="24"/>
          <w:szCs w:val="24"/>
        </w:rPr>
        <w:t xml:space="preserve">, </w:t>
      </w:r>
      <w:r w:rsidRPr="00F377F8">
        <w:rPr>
          <w:sz w:val="24"/>
          <w:szCs w:val="24"/>
        </w:rPr>
        <w:t xml:space="preserve">será del </w:t>
      </w:r>
      <w:r w:rsidR="00602BA3">
        <w:rPr>
          <w:sz w:val="24"/>
          <w:szCs w:val="24"/>
        </w:rPr>
        <w:t>cuatro</w:t>
      </w:r>
      <w:r w:rsidR="00E3193C" w:rsidRPr="00F377F8">
        <w:rPr>
          <w:sz w:val="24"/>
          <w:szCs w:val="24"/>
        </w:rPr>
        <w:t xml:space="preserve"> punto </w:t>
      </w:r>
      <w:r w:rsidR="00602BA3">
        <w:rPr>
          <w:sz w:val="24"/>
          <w:szCs w:val="24"/>
        </w:rPr>
        <w:t>dos</w:t>
      </w:r>
      <w:r w:rsidR="00E3193C" w:rsidRPr="00F377F8">
        <w:rPr>
          <w:sz w:val="24"/>
          <w:szCs w:val="24"/>
        </w:rPr>
        <w:t xml:space="preserve"> </w:t>
      </w:r>
      <w:r w:rsidRPr="00F377F8">
        <w:rPr>
          <w:sz w:val="24"/>
          <w:szCs w:val="24"/>
        </w:rPr>
        <w:t>por ciento (</w:t>
      </w:r>
      <w:r w:rsidR="00602BA3">
        <w:rPr>
          <w:sz w:val="24"/>
          <w:szCs w:val="24"/>
        </w:rPr>
        <w:t>4.2</w:t>
      </w:r>
      <w:r w:rsidRPr="00F377F8">
        <w:rPr>
          <w:sz w:val="24"/>
          <w:szCs w:val="24"/>
        </w:rPr>
        <w:t>%).</w:t>
      </w:r>
    </w:p>
    <w:p w14:paraId="3357EE90" w14:textId="77777777" w:rsidR="0011212F" w:rsidRDefault="0011212F" w:rsidP="005C2877">
      <w:pPr>
        <w:jc w:val="both"/>
        <w:rPr>
          <w:b/>
          <w:sz w:val="24"/>
          <w:szCs w:val="24"/>
        </w:rPr>
      </w:pPr>
    </w:p>
    <w:p w14:paraId="79F87BBE" w14:textId="1DC46046" w:rsidR="005C2877" w:rsidRDefault="005C2877" w:rsidP="005C287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Artículo 3º.-</w:t>
      </w:r>
      <w:r w:rsidRPr="00173F07">
        <w:rPr>
          <w:sz w:val="24"/>
          <w:szCs w:val="24"/>
        </w:rPr>
        <w:t xml:space="preserve"> </w:t>
      </w:r>
      <w:r w:rsidRPr="00173F07">
        <w:rPr>
          <w:bCs/>
          <w:sz w:val="24"/>
          <w:szCs w:val="24"/>
        </w:rPr>
        <w:t xml:space="preserve">Determinar </w:t>
      </w:r>
      <w:r w:rsidR="00AF29D8">
        <w:rPr>
          <w:bCs/>
          <w:sz w:val="24"/>
          <w:szCs w:val="24"/>
        </w:rPr>
        <w:t xml:space="preserve">que </w:t>
      </w:r>
      <w:r w:rsidRPr="00173F07">
        <w:rPr>
          <w:bCs/>
          <w:sz w:val="24"/>
          <w:szCs w:val="24"/>
        </w:rPr>
        <w:t>e</w:t>
      </w:r>
      <w:r w:rsidRPr="00173F07">
        <w:rPr>
          <w:sz w:val="24"/>
          <w:szCs w:val="24"/>
        </w:rPr>
        <w:t>l</w:t>
      </w:r>
      <w:r w:rsidRPr="009866FA">
        <w:rPr>
          <w:sz w:val="24"/>
          <w:szCs w:val="24"/>
        </w:rPr>
        <w:t xml:space="preserve"> porcentaje de reajuste a los avalúos catastrales rurales de co</w:t>
      </w:r>
      <w:r w:rsidR="00602BA3">
        <w:rPr>
          <w:sz w:val="24"/>
          <w:szCs w:val="24"/>
        </w:rPr>
        <w:t>nservación para la vigencia 2020</w:t>
      </w:r>
      <w:r w:rsidRPr="009866FA">
        <w:rPr>
          <w:sz w:val="24"/>
          <w:szCs w:val="24"/>
        </w:rPr>
        <w:t xml:space="preserve">, </w:t>
      </w:r>
      <w:r w:rsidRPr="00F377F8">
        <w:rPr>
          <w:sz w:val="24"/>
          <w:szCs w:val="24"/>
        </w:rPr>
        <w:t xml:space="preserve">será del </w:t>
      </w:r>
      <w:r w:rsidR="00E3193C" w:rsidRPr="00F377F8">
        <w:rPr>
          <w:sz w:val="24"/>
          <w:szCs w:val="24"/>
        </w:rPr>
        <w:t xml:space="preserve">menos </w:t>
      </w:r>
      <w:r w:rsidRPr="00F377F8">
        <w:rPr>
          <w:sz w:val="24"/>
          <w:szCs w:val="24"/>
        </w:rPr>
        <w:t xml:space="preserve">dos punto </w:t>
      </w:r>
      <w:r w:rsidR="00602BA3">
        <w:rPr>
          <w:sz w:val="24"/>
          <w:szCs w:val="24"/>
        </w:rPr>
        <w:t>tres</w:t>
      </w:r>
      <w:r w:rsidRPr="00F377F8">
        <w:rPr>
          <w:sz w:val="24"/>
          <w:szCs w:val="24"/>
        </w:rPr>
        <w:t xml:space="preserve"> por ciento (</w:t>
      </w:r>
      <w:r w:rsidR="00602BA3">
        <w:rPr>
          <w:sz w:val="24"/>
          <w:szCs w:val="24"/>
        </w:rPr>
        <w:t>-2.3</w:t>
      </w:r>
      <w:r w:rsidRPr="00F377F8">
        <w:rPr>
          <w:sz w:val="24"/>
          <w:szCs w:val="24"/>
        </w:rPr>
        <w:t>%).</w:t>
      </w:r>
    </w:p>
    <w:p w14:paraId="4CB01C89" w14:textId="77777777" w:rsidR="005C2877" w:rsidRDefault="005C2877" w:rsidP="005C2877">
      <w:pPr>
        <w:jc w:val="both"/>
        <w:rPr>
          <w:sz w:val="24"/>
          <w:szCs w:val="24"/>
        </w:rPr>
      </w:pPr>
    </w:p>
    <w:p w14:paraId="1B439EFF" w14:textId="307F84CB" w:rsidR="005C2877" w:rsidRDefault="005C2877" w:rsidP="005C287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Artículo 4º.-</w:t>
      </w:r>
      <w:r w:rsidRPr="00173F07">
        <w:rPr>
          <w:sz w:val="24"/>
          <w:szCs w:val="24"/>
        </w:rPr>
        <w:t xml:space="preserve"> </w:t>
      </w:r>
      <w:r>
        <w:rPr>
          <w:sz w:val="24"/>
          <w:szCs w:val="24"/>
        </w:rPr>
        <w:t>El presente Decreto rige a partir del día siguiente a la fecha de su publicación</w:t>
      </w:r>
      <w:r w:rsidR="00A8366F">
        <w:rPr>
          <w:sz w:val="24"/>
          <w:szCs w:val="24"/>
        </w:rPr>
        <w:t xml:space="preserve"> en el Registro Distrital.</w:t>
      </w:r>
    </w:p>
    <w:p w14:paraId="0C374D58" w14:textId="77777777" w:rsidR="005C2877" w:rsidRDefault="005C2877" w:rsidP="00A3637C">
      <w:pPr>
        <w:jc w:val="both"/>
        <w:rPr>
          <w:sz w:val="24"/>
          <w:szCs w:val="24"/>
        </w:rPr>
      </w:pPr>
    </w:p>
    <w:p w14:paraId="409EDEFE" w14:textId="6955CCCC" w:rsidR="00D64EE1" w:rsidRDefault="00D64EE1" w:rsidP="00D64EE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PUBLÍQUESE Y CÚMPLASE.</w:t>
      </w:r>
    </w:p>
    <w:p w14:paraId="29DD8EB1" w14:textId="77777777" w:rsidR="00D64EE1" w:rsidRDefault="00D64EE1" w:rsidP="00D64EE1">
      <w:pPr>
        <w:jc w:val="both"/>
        <w:rPr>
          <w:sz w:val="24"/>
          <w:szCs w:val="24"/>
        </w:rPr>
      </w:pPr>
    </w:p>
    <w:p w14:paraId="33B7DCAA" w14:textId="77777777" w:rsidR="00D64EE1" w:rsidRDefault="00D64EE1" w:rsidP="00D64E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Dado en Bogotá, D.C., a los </w:t>
      </w:r>
    </w:p>
    <w:p w14:paraId="2F9940B9" w14:textId="77777777" w:rsidR="00D64EE1" w:rsidRDefault="00D64EE1" w:rsidP="00D64EE1">
      <w:pPr>
        <w:jc w:val="both"/>
        <w:rPr>
          <w:sz w:val="24"/>
          <w:szCs w:val="24"/>
        </w:rPr>
      </w:pPr>
    </w:p>
    <w:p w14:paraId="2554C051" w14:textId="77777777" w:rsidR="00D64EE1" w:rsidRDefault="00D64EE1" w:rsidP="00D64EE1">
      <w:pPr>
        <w:jc w:val="both"/>
        <w:rPr>
          <w:sz w:val="24"/>
          <w:szCs w:val="24"/>
        </w:rPr>
      </w:pPr>
    </w:p>
    <w:p w14:paraId="3F62A55D" w14:textId="77777777" w:rsidR="00D64EE1" w:rsidRDefault="00D64EE1" w:rsidP="00D64EE1">
      <w:pPr>
        <w:jc w:val="both"/>
        <w:rPr>
          <w:sz w:val="24"/>
          <w:szCs w:val="24"/>
        </w:rPr>
      </w:pPr>
    </w:p>
    <w:p w14:paraId="466EB4A1" w14:textId="77777777" w:rsidR="00D64EE1" w:rsidRDefault="00D64EE1" w:rsidP="00D64EE1">
      <w:pPr>
        <w:jc w:val="both"/>
        <w:rPr>
          <w:sz w:val="24"/>
          <w:szCs w:val="24"/>
        </w:rPr>
      </w:pPr>
    </w:p>
    <w:p w14:paraId="20146825" w14:textId="77777777" w:rsidR="00D64EE1" w:rsidRPr="009866FA" w:rsidRDefault="00D64EE1" w:rsidP="00D64EE1">
      <w:pPr>
        <w:jc w:val="center"/>
        <w:rPr>
          <w:b/>
          <w:bCs/>
          <w:sz w:val="24"/>
          <w:szCs w:val="24"/>
          <w:lang w:eastAsia="es-CO"/>
        </w:rPr>
      </w:pPr>
      <w:r w:rsidRPr="009866FA">
        <w:rPr>
          <w:b/>
          <w:bCs/>
          <w:sz w:val="24"/>
          <w:szCs w:val="24"/>
          <w:lang w:val="es-ES_tradnl" w:eastAsia="es-CO"/>
        </w:rPr>
        <w:t xml:space="preserve">ENRIQUE PEÑALOSA LONDOÑO  </w:t>
      </w:r>
    </w:p>
    <w:p w14:paraId="49EC1D3F" w14:textId="77777777" w:rsidR="00D64EE1" w:rsidRPr="009866FA" w:rsidRDefault="00D64EE1" w:rsidP="00D64EE1">
      <w:pPr>
        <w:jc w:val="center"/>
        <w:rPr>
          <w:bCs/>
          <w:sz w:val="24"/>
          <w:szCs w:val="24"/>
          <w:lang w:eastAsia="es-CO"/>
        </w:rPr>
      </w:pPr>
      <w:r w:rsidRPr="009866FA">
        <w:rPr>
          <w:bCs/>
          <w:sz w:val="24"/>
          <w:szCs w:val="24"/>
          <w:lang w:eastAsia="es-CO"/>
        </w:rPr>
        <w:t xml:space="preserve">Alcalde Mayor </w:t>
      </w:r>
    </w:p>
    <w:p w14:paraId="022AD082" w14:textId="77777777" w:rsidR="00D64EE1" w:rsidRPr="009866FA" w:rsidRDefault="00D64EE1" w:rsidP="00D64EE1">
      <w:pPr>
        <w:jc w:val="center"/>
        <w:rPr>
          <w:b/>
          <w:bCs/>
          <w:sz w:val="24"/>
          <w:szCs w:val="24"/>
          <w:lang w:eastAsia="es-CO"/>
        </w:rPr>
      </w:pPr>
    </w:p>
    <w:p w14:paraId="3F8DBDCE" w14:textId="77777777" w:rsidR="00D64EE1" w:rsidRPr="009866FA" w:rsidRDefault="00D64EE1" w:rsidP="00D64EE1">
      <w:pPr>
        <w:jc w:val="center"/>
        <w:rPr>
          <w:b/>
          <w:bCs/>
          <w:sz w:val="24"/>
          <w:szCs w:val="24"/>
          <w:lang w:eastAsia="es-CO"/>
        </w:rPr>
      </w:pPr>
    </w:p>
    <w:p w14:paraId="3BB7529E" w14:textId="77777777" w:rsidR="00D64EE1" w:rsidRPr="009866FA" w:rsidRDefault="00D64EE1" w:rsidP="00D64EE1">
      <w:pPr>
        <w:jc w:val="center"/>
        <w:rPr>
          <w:b/>
          <w:bCs/>
          <w:sz w:val="24"/>
          <w:szCs w:val="24"/>
          <w:lang w:eastAsia="es-CO"/>
        </w:rPr>
      </w:pPr>
    </w:p>
    <w:p w14:paraId="02E94C85" w14:textId="2971EEE5" w:rsidR="00D64EE1" w:rsidRPr="009866FA" w:rsidRDefault="00602BA3" w:rsidP="00D64EE1">
      <w:pPr>
        <w:jc w:val="center"/>
        <w:rPr>
          <w:b/>
          <w:bCs/>
          <w:sz w:val="24"/>
          <w:szCs w:val="24"/>
          <w:lang w:eastAsia="es-CO"/>
        </w:rPr>
      </w:pPr>
      <w:r>
        <w:rPr>
          <w:b/>
          <w:bCs/>
          <w:sz w:val="24"/>
          <w:szCs w:val="24"/>
          <w:lang w:eastAsia="es-CO"/>
        </w:rPr>
        <w:t xml:space="preserve">BEATRIZ ELENA ARBELÁEZ </w:t>
      </w:r>
      <w:r w:rsidR="009C22B3">
        <w:rPr>
          <w:b/>
          <w:bCs/>
          <w:sz w:val="24"/>
          <w:szCs w:val="24"/>
          <w:lang w:eastAsia="es-CO"/>
        </w:rPr>
        <w:t>MARTÍNEZ</w:t>
      </w:r>
    </w:p>
    <w:p w14:paraId="4B294AFB" w14:textId="4B20C598" w:rsidR="00D64EE1" w:rsidRPr="009866FA" w:rsidRDefault="00D64EE1" w:rsidP="00D64EE1">
      <w:pPr>
        <w:jc w:val="center"/>
        <w:rPr>
          <w:bCs/>
          <w:sz w:val="24"/>
          <w:szCs w:val="24"/>
          <w:lang w:eastAsia="es-CO"/>
        </w:rPr>
      </w:pPr>
      <w:r w:rsidRPr="009866FA">
        <w:rPr>
          <w:bCs/>
          <w:sz w:val="24"/>
          <w:szCs w:val="24"/>
          <w:lang w:eastAsia="es-CO"/>
        </w:rPr>
        <w:t>Secretari</w:t>
      </w:r>
      <w:r w:rsidR="00602BA3">
        <w:rPr>
          <w:bCs/>
          <w:sz w:val="24"/>
          <w:szCs w:val="24"/>
          <w:lang w:eastAsia="es-CO"/>
        </w:rPr>
        <w:t>a</w:t>
      </w:r>
      <w:r w:rsidRPr="009866FA">
        <w:rPr>
          <w:bCs/>
          <w:sz w:val="24"/>
          <w:szCs w:val="24"/>
          <w:lang w:eastAsia="es-CO"/>
        </w:rPr>
        <w:t xml:space="preserve"> Distrital de Hacienda</w:t>
      </w:r>
    </w:p>
    <w:p w14:paraId="0A2E4FAA" w14:textId="77777777" w:rsidR="00D64EE1" w:rsidRDefault="00D64EE1" w:rsidP="00D64EE1">
      <w:pPr>
        <w:autoSpaceDN w:val="0"/>
        <w:textAlignment w:val="baseline"/>
        <w:rPr>
          <w:kern w:val="3"/>
          <w:sz w:val="24"/>
          <w:szCs w:val="24"/>
        </w:rPr>
      </w:pPr>
    </w:p>
    <w:p w14:paraId="71F6E3FB" w14:textId="77777777" w:rsidR="00F15AF8" w:rsidRDefault="00F15AF8" w:rsidP="00F15AF8">
      <w:pPr>
        <w:jc w:val="both"/>
        <w:rPr>
          <w:sz w:val="12"/>
          <w:szCs w:val="12"/>
        </w:rPr>
      </w:pPr>
    </w:p>
    <w:p w14:paraId="5C8E6835" w14:textId="5DA42EF7" w:rsidR="00F15AF8" w:rsidRPr="00C32B4C" w:rsidRDefault="00F15AF8" w:rsidP="00F15AF8">
      <w:pPr>
        <w:rPr>
          <w:iCs/>
          <w:sz w:val="12"/>
          <w:szCs w:val="12"/>
          <w:lang w:val="es-ES_tradnl"/>
        </w:rPr>
      </w:pPr>
      <w:r>
        <w:rPr>
          <w:sz w:val="12"/>
          <w:szCs w:val="12"/>
        </w:rPr>
        <w:t>Proyectó:</w:t>
      </w:r>
      <w:r>
        <w:rPr>
          <w:sz w:val="12"/>
          <w:szCs w:val="12"/>
        </w:rPr>
        <w:tab/>
      </w:r>
      <w:r w:rsidR="009F66A3" w:rsidRPr="009F66A3">
        <w:rPr>
          <w:iCs/>
          <w:sz w:val="12"/>
          <w:szCs w:val="12"/>
          <w:lang w:val="es-ES_tradnl"/>
        </w:rPr>
        <w:t>Arturo Camargo Lozano</w:t>
      </w:r>
      <w:r w:rsidR="009F66A3" w:rsidRPr="009F66A3" w:rsidDel="009F66A3">
        <w:rPr>
          <w:iCs/>
          <w:sz w:val="12"/>
          <w:szCs w:val="12"/>
          <w:lang w:val="es-ES_tradnl"/>
        </w:rPr>
        <w:t xml:space="preserve"> </w:t>
      </w:r>
      <w:r w:rsidRPr="00C32B4C">
        <w:rPr>
          <w:iCs/>
          <w:sz w:val="12"/>
          <w:szCs w:val="12"/>
          <w:lang w:val="es-ES_tradnl"/>
        </w:rPr>
        <w:t>– Asesor Dirección UAECD</w:t>
      </w:r>
    </w:p>
    <w:p w14:paraId="5E409018" w14:textId="77777777" w:rsidR="00F15AF8" w:rsidRPr="00C32B4C" w:rsidRDefault="00F15AF8" w:rsidP="00820D58">
      <w:pPr>
        <w:ind w:firstLine="708"/>
        <w:rPr>
          <w:iCs/>
          <w:sz w:val="12"/>
          <w:szCs w:val="12"/>
          <w:lang w:val="es-ES_tradnl"/>
        </w:rPr>
      </w:pPr>
      <w:r w:rsidRPr="00C32B4C">
        <w:rPr>
          <w:iCs/>
          <w:sz w:val="12"/>
          <w:szCs w:val="12"/>
          <w:lang w:val="es-ES_tradnl"/>
        </w:rPr>
        <w:t>Francia Helena Vargas Bolívar - Asesor Dirección UAECD</w:t>
      </w:r>
    </w:p>
    <w:p w14:paraId="279517FC" w14:textId="5D302CEF" w:rsidR="00F15AF8" w:rsidRDefault="00602BA3" w:rsidP="00820D58">
      <w:pPr>
        <w:ind w:firstLine="708"/>
        <w:jc w:val="both"/>
        <w:rPr>
          <w:sz w:val="12"/>
          <w:szCs w:val="12"/>
        </w:rPr>
      </w:pPr>
      <w:r>
        <w:rPr>
          <w:iCs/>
          <w:sz w:val="12"/>
          <w:szCs w:val="12"/>
          <w:lang w:val="es-ES_tradnl"/>
        </w:rPr>
        <w:t>Alexander Forero V</w:t>
      </w:r>
      <w:r w:rsidR="009D712D">
        <w:rPr>
          <w:iCs/>
          <w:sz w:val="12"/>
          <w:szCs w:val="12"/>
          <w:lang w:val="es-ES_tradnl"/>
        </w:rPr>
        <w:t xml:space="preserve"> </w:t>
      </w:r>
      <w:r w:rsidR="00F15AF8" w:rsidRPr="00C32B4C">
        <w:rPr>
          <w:iCs/>
          <w:sz w:val="12"/>
          <w:szCs w:val="12"/>
          <w:lang w:val="es-ES_tradnl"/>
        </w:rPr>
        <w:t>– Profesi</w:t>
      </w:r>
      <w:r w:rsidR="00F15AF8">
        <w:rPr>
          <w:iCs/>
          <w:sz w:val="12"/>
          <w:szCs w:val="12"/>
          <w:lang w:val="es-ES_tradnl"/>
        </w:rPr>
        <w:t xml:space="preserve">onal Oficina Asesora Jurídica </w:t>
      </w:r>
      <w:r w:rsidR="00F15AF8" w:rsidRPr="00C32B4C">
        <w:rPr>
          <w:iCs/>
          <w:sz w:val="12"/>
          <w:szCs w:val="12"/>
          <w:lang w:val="es-ES_tradnl"/>
        </w:rPr>
        <w:t>UAECD</w:t>
      </w:r>
    </w:p>
    <w:p w14:paraId="0137ACFE" w14:textId="46F96623" w:rsidR="00F15AF8" w:rsidRDefault="00F15AF8" w:rsidP="00F15AF8">
      <w:pPr>
        <w:jc w:val="both"/>
        <w:rPr>
          <w:iCs/>
          <w:sz w:val="12"/>
          <w:szCs w:val="12"/>
          <w:lang w:val="es-ES_tradnl"/>
        </w:rPr>
      </w:pPr>
      <w:r>
        <w:rPr>
          <w:sz w:val="12"/>
          <w:szCs w:val="12"/>
        </w:rPr>
        <w:t>Revisó:</w:t>
      </w:r>
      <w:r>
        <w:rPr>
          <w:sz w:val="12"/>
          <w:szCs w:val="12"/>
        </w:rPr>
        <w:tab/>
      </w:r>
      <w:r w:rsidR="00602BA3">
        <w:rPr>
          <w:iCs/>
          <w:sz w:val="12"/>
          <w:szCs w:val="12"/>
          <w:lang w:val="es-ES_tradnl"/>
        </w:rPr>
        <w:t>Manuel Ávila Olarte</w:t>
      </w:r>
      <w:r w:rsidR="009F66A3" w:rsidRPr="009F66A3" w:rsidDel="009F66A3">
        <w:rPr>
          <w:iCs/>
          <w:sz w:val="12"/>
          <w:szCs w:val="12"/>
          <w:lang w:val="es-ES_tradnl"/>
        </w:rPr>
        <w:t xml:space="preserve"> </w:t>
      </w:r>
      <w:r w:rsidRPr="00C32B4C">
        <w:rPr>
          <w:iCs/>
          <w:sz w:val="12"/>
          <w:szCs w:val="12"/>
          <w:lang w:val="es-ES_tradnl"/>
        </w:rPr>
        <w:t>– Jefe Oficina Asesora Jurídica – UAECD</w:t>
      </w:r>
    </w:p>
    <w:p w14:paraId="6E541978" w14:textId="794FFA24" w:rsidR="00F15AF8" w:rsidRDefault="00F15AF8" w:rsidP="00F15AF8">
      <w:pPr>
        <w:jc w:val="both"/>
        <w:rPr>
          <w:iCs/>
          <w:sz w:val="12"/>
          <w:szCs w:val="12"/>
          <w:lang w:val="es-ES_tradnl"/>
        </w:rPr>
      </w:pPr>
      <w:r>
        <w:rPr>
          <w:iCs/>
          <w:sz w:val="12"/>
          <w:szCs w:val="12"/>
          <w:lang w:val="es-ES_tradnl"/>
        </w:rPr>
        <w:tab/>
      </w:r>
      <w:r w:rsidR="00D22BF2" w:rsidRPr="009C22B3">
        <w:rPr>
          <w:iCs/>
          <w:sz w:val="12"/>
          <w:szCs w:val="12"/>
          <w:highlight w:val="yellow"/>
          <w:lang w:val="es-ES_tradnl"/>
        </w:rPr>
        <w:t>Sebastián Morillo Carrillo</w:t>
      </w:r>
      <w:r w:rsidRPr="009C22B3">
        <w:rPr>
          <w:iCs/>
          <w:sz w:val="12"/>
          <w:szCs w:val="12"/>
          <w:highlight w:val="yellow"/>
          <w:lang w:val="es-ES_tradnl"/>
        </w:rPr>
        <w:t xml:space="preserve"> –</w:t>
      </w:r>
      <w:r w:rsidRPr="00F377F8">
        <w:rPr>
          <w:iCs/>
          <w:sz w:val="12"/>
          <w:szCs w:val="12"/>
          <w:lang w:val="es-ES_tradnl"/>
        </w:rPr>
        <w:t xml:space="preserve"> Profesional Subdirección Jurídica de Hacienda – SDH</w:t>
      </w:r>
    </w:p>
    <w:p w14:paraId="292C0EBE" w14:textId="6547103F" w:rsidR="00F15AF8" w:rsidRPr="00C32B4C" w:rsidRDefault="00F15AF8" w:rsidP="00F15AF8">
      <w:pPr>
        <w:jc w:val="both"/>
        <w:rPr>
          <w:iCs/>
          <w:sz w:val="12"/>
          <w:szCs w:val="12"/>
          <w:lang w:val="es-ES_tradnl"/>
        </w:rPr>
      </w:pPr>
      <w:r>
        <w:rPr>
          <w:sz w:val="12"/>
          <w:szCs w:val="12"/>
        </w:rPr>
        <w:t>Aprobó:</w:t>
      </w:r>
      <w:bookmarkStart w:id="0" w:name="OLE_LINK7"/>
      <w:bookmarkStart w:id="1" w:name="OLE_LINK8"/>
      <w:bookmarkEnd w:id="0"/>
      <w:bookmarkEnd w:id="1"/>
      <w:r>
        <w:rPr>
          <w:iCs/>
          <w:sz w:val="12"/>
          <w:szCs w:val="12"/>
          <w:lang w:val="es-ES_tradnl"/>
        </w:rPr>
        <w:tab/>
      </w:r>
      <w:proofErr w:type="spellStart"/>
      <w:r w:rsidR="00602BA3" w:rsidRPr="009F66A3">
        <w:rPr>
          <w:iCs/>
          <w:sz w:val="12"/>
          <w:szCs w:val="12"/>
          <w:lang w:val="es-ES_tradnl"/>
        </w:rPr>
        <w:t>Yenny</w:t>
      </w:r>
      <w:proofErr w:type="spellEnd"/>
      <w:r w:rsidR="00602BA3" w:rsidRPr="009F66A3">
        <w:rPr>
          <w:iCs/>
          <w:sz w:val="12"/>
          <w:szCs w:val="12"/>
          <w:lang w:val="es-ES_tradnl"/>
        </w:rPr>
        <w:t xml:space="preserve"> Carolina Rozo Gómez </w:t>
      </w:r>
      <w:r w:rsidRPr="00C32B4C">
        <w:rPr>
          <w:iCs/>
          <w:sz w:val="12"/>
          <w:szCs w:val="12"/>
          <w:lang w:val="es-ES_tradnl"/>
        </w:rPr>
        <w:t>– Directora – UAECD</w:t>
      </w:r>
    </w:p>
    <w:p w14:paraId="1A3E5F93" w14:textId="0588BDDC" w:rsidR="00F15AF8" w:rsidRPr="00C32B4C" w:rsidRDefault="00602BA3" w:rsidP="00820D58">
      <w:pPr>
        <w:ind w:firstLine="708"/>
        <w:jc w:val="both"/>
        <w:rPr>
          <w:iCs/>
          <w:sz w:val="12"/>
          <w:szCs w:val="12"/>
          <w:lang w:val="es-ES_tradnl"/>
        </w:rPr>
      </w:pPr>
      <w:r>
        <w:rPr>
          <w:iCs/>
          <w:sz w:val="12"/>
          <w:szCs w:val="12"/>
          <w:lang w:val="es-ES_tradnl"/>
        </w:rPr>
        <w:t>María Angélica</w:t>
      </w:r>
      <w:r w:rsidR="009C22B3">
        <w:rPr>
          <w:iCs/>
          <w:sz w:val="12"/>
          <w:szCs w:val="12"/>
          <w:lang w:val="es-ES_tradnl"/>
        </w:rPr>
        <w:t xml:space="preserve"> Acero Sotelo</w:t>
      </w:r>
      <w:r>
        <w:rPr>
          <w:iCs/>
          <w:sz w:val="12"/>
          <w:szCs w:val="12"/>
          <w:lang w:val="es-ES_tradnl"/>
        </w:rPr>
        <w:t xml:space="preserve"> </w:t>
      </w:r>
      <w:r w:rsidR="00F15AF8" w:rsidRPr="00C32B4C">
        <w:rPr>
          <w:iCs/>
          <w:sz w:val="12"/>
          <w:szCs w:val="12"/>
          <w:lang w:val="es-ES_tradnl"/>
        </w:rPr>
        <w:t>– Gerente de Información Catastral UAECD</w:t>
      </w:r>
      <w:r>
        <w:rPr>
          <w:iCs/>
          <w:sz w:val="12"/>
          <w:szCs w:val="12"/>
          <w:lang w:val="es-ES_tradnl"/>
        </w:rPr>
        <w:t xml:space="preserve"> (e)</w:t>
      </w:r>
    </w:p>
    <w:p w14:paraId="65E547FE" w14:textId="121A11CC" w:rsidR="00F15AF8" w:rsidRPr="00C32B4C" w:rsidRDefault="009C22B3" w:rsidP="00820D58">
      <w:pPr>
        <w:ind w:left="708"/>
        <w:jc w:val="both"/>
        <w:rPr>
          <w:iCs/>
          <w:sz w:val="12"/>
          <w:szCs w:val="12"/>
          <w:lang w:val="es-ES_tradnl"/>
        </w:rPr>
      </w:pPr>
      <w:r>
        <w:rPr>
          <w:iCs/>
          <w:sz w:val="12"/>
          <w:szCs w:val="12"/>
          <w:lang w:val="es-ES_tradnl"/>
        </w:rPr>
        <w:t>Leonardo Arturo Pazos Galindo</w:t>
      </w:r>
      <w:r w:rsidR="00F15AF8">
        <w:rPr>
          <w:iCs/>
          <w:sz w:val="12"/>
          <w:szCs w:val="12"/>
          <w:lang w:val="es-ES_tradnl"/>
        </w:rPr>
        <w:t xml:space="preserve"> – Director Jurídic</w:t>
      </w:r>
      <w:r w:rsidR="008F77DC">
        <w:rPr>
          <w:iCs/>
          <w:sz w:val="12"/>
          <w:szCs w:val="12"/>
          <w:lang w:val="es-ES_tradnl"/>
        </w:rPr>
        <w:t>o (E)</w:t>
      </w:r>
      <w:r w:rsidR="00F15AF8">
        <w:rPr>
          <w:iCs/>
          <w:sz w:val="12"/>
          <w:szCs w:val="12"/>
          <w:lang w:val="es-ES_tradnl"/>
        </w:rPr>
        <w:t xml:space="preserve"> -</w:t>
      </w:r>
      <w:r w:rsidR="00F15AF8" w:rsidRPr="00C32B4C">
        <w:rPr>
          <w:iCs/>
          <w:sz w:val="12"/>
          <w:szCs w:val="12"/>
          <w:lang w:val="es-ES_tradnl"/>
        </w:rPr>
        <w:t xml:space="preserve"> SDH</w:t>
      </w:r>
    </w:p>
    <w:p w14:paraId="4C02603A" w14:textId="668CF403" w:rsidR="00F15AF8" w:rsidRPr="00820D58" w:rsidRDefault="00F15AF8" w:rsidP="00820D58">
      <w:pPr>
        <w:ind w:firstLine="708"/>
        <w:jc w:val="both"/>
        <w:rPr>
          <w:iCs/>
          <w:sz w:val="12"/>
          <w:szCs w:val="12"/>
          <w:lang w:val="es-ES_tradnl"/>
        </w:rPr>
      </w:pPr>
      <w:r w:rsidRPr="00820D58">
        <w:rPr>
          <w:iCs/>
          <w:sz w:val="12"/>
          <w:szCs w:val="12"/>
          <w:lang w:val="es-ES_tradnl"/>
        </w:rPr>
        <w:t>José Alejandro Herrera Lozano – Subsecretario Técnico - SDH</w:t>
      </w:r>
    </w:p>
    <w:p w14:paraId="12326D29" w14:textId="77777777" w:rsidR="00F15AF8" w:rsidRDefault="00F15AF8" w:rsidP="00F15AF8">
      <w:bookmarkStart w:id="2" w:name="_GoBack"/>
      <w:bookmarkEnd w:id="2"/>
    </w:p>
    <w:p w14:paraId="0E168327" w14:textId="77777777" w:rsidR="00A3637C" w:rsidRDefault="00A3637C" w:rsidP="00A3637C">
      <w:pPr>
        <w:jc w:val="both"/>
        <w:rPr>
          <w:b/>
          <w:sz w:val="24"/>
          <w:szCs w:val="24"/>
        </w:rPr>
      </w:pPr>
    </w:p>
    <w:sectPr w:rsidR="00A3637C" w:rsidSect="00A363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3505" w:right="1701" w:bottom="1418" w:left="170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8C12F" w14:textId="77777777" w:rsidR="002E172F" w:rsidRDefault="002E172F" w:rsidP="00A3637C">
      <w:r>
        <w:separator/>
      </w:r>
    </w:p>
  </w:endnote>
  <w:endnote w:type="continuationSeparator" w:id="0">
    <w:p w14:paraId="26E67DDF" w14:textId="77777777" w:rsidR="002E172F" w:rsidRDefault="002E172F" w:rsidP="00A3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26607" w14:textId="463A4674" w:rsidR="00A3637C" w:rsidRDefault="000D64DD" w:rsidP="00A3637C">
    <w:r>
      <w:rPr>
        <w:noProof/>
        <w:lang w:val="es-CO" w:eastAsia="es-CO"/>
      </w:rPr>
      <w:drawing>
        <wp:inline distT="0" distB="0" distL="0" distR="0" wp14:anchorId="7BB61E05" wp14:editId="226CE281">
          <wp:extent cx="1219200" cy="819150"/>
          <wp:effectExtent l="0" t="0" r="0" b="0"/>
          <wp:docPr id="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637C">
      <w:t xml:space="preserve">                                                                                                         </w:t>
    </w:r>
    <w:r>
      <w:rPr>
        <w:noProof/>
        <w:lang w:val="es-CO" w:eastAsia="es-CO"/>
      </w:rPr>
      <w:drawing>
        <wp:inline distT="0" distB="0" distL="0" distR="0" wp14:anchorId="14AAA98B" wp14:editId="156BEEB3">
          <wp:extent cx="1047750" cy="723900"/>
          <wp:effectExtent l="0" t="0" r="0" b="0"/>
          <wp:docPr id="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C0EFF5" w14:textId="77777777" w:rsidR="00A3637C" w:rsidRDefault="00A3637C" w:rsidP="00A3637C">
    <w:pPr>
      <w:pStyle w:val="Piedepgina"/>
      <w:ind w:left="720"/>
      <w:jc w:val="center"/>
      <w:rPr>
        <w:rFonts w:ascii="Arial" w:hAnsi="Arial" w:cs="Arial"/>
        <w:sz w:val="16"/>
        <w:szCs w:val="16"/>
      </w:rPr>
    </w:pPr>
  </w:p>
  <w:p w14:paraId="06C28CE8" w14:textId="77777777" w:rsidR="00A3637C" w:rsidRDefault="00A3637C" w:rsidP="00A3637C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</w:t>
    </w:r>
    <w:r w:rsidRPr="0095257A">
      <w:rPr>
        <w:rFonts w:ascii="Arial" w:hAnsi="Arial" w:cs="Arial"/>
        <w:sz w:val="16"/>
        <w:szCs w:val="16"/>
      </w:rPr>
      <w:t>23</w:t>
    </w:r>
    <w:r>
      <w:rPr>
        <w:rFonts w:ascii="Arial" w:hAnsi="Arial" w:cs="Arial"/>
        <w:sz w:val="16"/>
        <w:szCs w:val="16"/>
      </w:rPr>
      <w:t xml:space="preserve">10460-FT-078 </w:t>
    </w:r>
    <w:r w:rsidRPr="0095257A">
      <w:rPr>
        <w:rFonts w:ascii="Arial" w:hAnsi="Arial" w:cs="Arial"/>
        <w:sz w:val="16"/>
        <w:szCs w:val="16"/>
      </w:rPr>
      <w:t>Versión 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F7D2D" w14:textId="36EBBF4D" w:rsidR="00A3637C" w:rsidRDefault="000D64DD" w:rsidP="00A3637C">
    <w:r>
      <w:rPr>
        <w:noProof/>
        <w:lang w:val="es-CO" w:eastAsia="es-CO"/>
      </w:rPr>
      <w:drawing>
        <wp:inline distT="0" distB="0" distL="0" distR="0" wp14:anchorId="4210C867" wp14:editId="09BD1C1A">
          <wp:extent cx="1219200" cy="819150"/>
          <wp:effectExtent l="0" t="0" r="0" b="0"/>
          <wp:docPr id="3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637C">
      <w:t xml:space="preserve">                                                                                                         </w:t>
    </w:r>
    <w:r>
      <w:rPr>
        <w:noProof/>
        <w:lang w:val="es-CO" w:eastAsia="es-CO"/>
      </w:rPr>
      <w:drawing>
        <wp:inline distT="0" distB="0" distL="0" distR="0" wp14:anchorId="18E4EF29" wp14:editId="29E2CEC0">
          <wp:extent cx="1047750" cy="723900"/>
          <wp:effectExtent l="0" t="0" r="0" b="0"/>
          <wp:docPr id="4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F1E3E4" w14:textId="77777777" w:rsidR="00A3637C" w:rsidRDefault="00A3637C" w:rsidP="00A3637C">
    <w:pPr>
      <w:pStyle w:val="Piedepgina"/>
      <w:ind w:left="720"/>
      <w:jc w:val="center"/>
      <w:rPr>
        <w:rFonts w:ascii="Arial" w:hAnsi="Arial" w:cs="Arial"/>
        <w:sz w:val="16"/>
        <w:szCs w:val="16"/>
      </w:rPr>
    </w:pPr>
  </w:p>
  <w:p w14:paraId="05C072AE" w14:textId="77777777" w:rsidR="00A3637C" w:rsidRDefault="00A3637C" w:rsidP="00A3637C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</w:t>
    </w:r>
    <w:r w:rsidRPr="0095257A">
      <w:rPr>
        <w:rFonts w:ascii="Arial" w:hAnsi="Arial" w:cs="Arial"/>
        <w:sz w:val="16"/>
        <w:szCs w:val="16"/>
      </w:rPr>
      <w:t>23</w:t>
    </w:r>
    <w:r>
      <w:rPr>
        <w:rFonts w:ascii="Arial" w:hAnsi="Arial" w:cs="Arial"/>
        <w:sz w:val="16"/>
        <w:szCs w:val="16"/>
      </w:rPr>
      <w:t xml:space="preserve">10460-FT-078 </w:t>
    </w:r>
    <w:r w:rsidRPr="0095257A">
      <w:rPr>
        <w:rFonts w:ascii="Arial" w:hAnsi="Arial" w:cs="Arial"/>
        <w:sz w:val="16"/>
        <w:szCs w:val="16"/>
      </w:rPr>
      <w:t>Versión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A804A" w14:textId="77777777" w:rsidR="002E172F" w:rsidRDefault="002E172F" w:rsidP="00A3637C">
      <w:r>
        <w:separator/>
      </w:r>
    </w:p>
  </w:footnote>
  <w:footnote w:type="continuationSeparator" w:id="0">
    <w:p w14:paraId="157801CF" w14:textId="77777777" w:rsidR="002E172F" w:rsidRDefault="002E172F" w:rsidP="00A36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ACFE6" w14:textId="3C6C6A6D" w:rsidR="00A3637C" w:rsidRDefault="000D64DD" w:rsidP="00A3637C">
    <w:pPr>
      <w:pStyle w:val="Encabezado"/>
      <w:jc w:val="center"/>
      <w:rPr>
        <w:b/>
        <w:bCs/>
        <w:sz w:val="12"/>
        <w:szCs w:val="12"/>
      </w:rPr>
    </w:pPr>
    <w:r>
      <w:rPr>
        <w:noProof/>
        <w:lang w:val="es-CO" w:eastAsia="es-CO"/>
      </w:rPr>
      <w:drawing>
        <wp:anchor distT="0" distB="0" distL="114935" distR="114935" simplePos="0" relativeHeight="251657216" behindDoc="0" locked="0" layoutInCell="1" allowOverlap="1" wp14:anchorId="39B8A59C" wp14:editId="1AB8BE62">
          <wp:simplePos x="0" y="0"/>
          <wp:positionH relativeFrom="margin">
            <wp:align>center</wp:align>
          </wp:positionH>
          <wp:positionV relativeFrom="paragraph">
            <wp:posOffset>26035</wp:posOffset>
          </wp:positionV>
          <wp:extent cx="468630" cy="548005"/>
          <wp:effectExtent l="0" t="0" r="7620" b="4445"/>
          <wp:wrapNone/>
          <wp:docPr id="6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C669B9" w14:textId="77777777" w:rsidR="00A3637C" w:rsidRDefault="00A3637C" w:rsidP="00A3637C">
    <w:pPr>
      <w:pStyle w:val="Encabezado"/>
      <w:jc w:val="center"/>
      <w:rPr>
        <w:b/>
        <w:bCs/>
        <w:sz w:val="12"/>
        <w:szCs w:val="12"/>
      </w:rPr>
    </w:pPr>
  </w:p>
  <w:p w14:paraId="1AD29668" w14:textId="77777777" w:rsidR="00A3637C" w:rsidRDefault="00A3637C" w:rsidP="00A3637C">
    <w:pPr>
      <w:pStyle w:val="Encabezado"/>
      <w:jc w:val="center"/>
      <w:rPr>
        <w:b/>
        <w:bCs/>
        <w:sz w:val="12"/>
        <w:szCs w:val="12"/>
      </w:rPr>
    </w:pPr>
  </w:p>
  <w:p w14:paraId="1BE0D01A" w14:textId="77777777" w:rsidR="00A3637C" w:rsidRDefault="00A3637C" w:rsidP="00A3637C">
    <w:pPr>
      <w:pStyle w:val="Encabezado"/>
      <w:jc w:val="center"/>
      <w:rPr>
        <w:b/>
        <w:bCs/>
        <w:sz w:val="12"/>
        <w:szCs w:val="12"/>
      </w:rPr>
    </w:pPr>
  </w:p>
  <w:p w14:paraId="1A9C3164" w14:textId="77777777" w:rsidR="00A3637C" w:rsidRDefault="00A3637C" w:rsidP="00A3637C">
    <w:pPr>
      <w:pStyle w:val="Encabezado"/>
      <w:jc w:val="center"/>
      <w:rPr>
        <w:b/>
        <w:bCs/>
        <w:sz w:val="12"/>
        <w:szCs w:val="12"/>
      </w:rPr>
    </w:pPr>
  </w:p>
  <w:p w14:paraId="751F88CA" w14:textId="77777777" w:rsidR="00A3637C" w:rsidRDefault="00A3637C" w:rsidP="00A3637C">
    <w:pPr>
      <w:pStyle w:val="Encabezado"/>
      <w:jc w:val="center"/>
      <w:rPr>
        <w:b/>
        <w:bCs/>
        <w:sz w:val="12"/>
        <w:szCs w:val="12"/>
      </w:rPr>
    </w:pPr>
  </w:p>
  <w:p w14:paraId="55CFA7D1" w14:textId="77777777" w:rsidR="00A3637C" w:rsidRDefault="00A3637C" w:rsidP="00A3637C">
    <w:pPr>
      <w:pStyle w:val="Encabezado"/>
      <w:jc w:val="center"/>
      <w:rPr>
        <w:b/>
        <w:bCs/>
        <w:sz w:val="12"/>
        <w:szCs w:val="12"/>
      </w:rPr>
    </w:pPr>
  </w:p>
  <w:p w14:paraId="1A65CF46" w14:textId="77777777" w:rsidR="00A3637C" w:rsidRDefault="00A3637C" w:rsidP="00A3637C">
    <w:pPr>
      <w:pStyle w:val="Encabezado"/>
      <w:jc w:val="center"/>
      <w:rPr>
        <w:b/>
        <w:bCs/>
        <w:sz w:val="12"/>
        <w:szCs w:val="12"/>
      </w:rPr>
    </w:pPr>
  </w:p>
  <w:p w14:paraId="4ECD7BCF" w14:textId="77777777" w:rsidR="00A3637C" w:rsidRPr="003A3F1B" w:rsidRDefault="00A3637C" w:rsidP="00A3637C">
    <w:pPr>
      <w:pStyle w:val="Encabezado"/>
      <w:jc w:val="center"/>
      <w:rPr>
        <w:b/>
        <w:bCs/>
        <w:sz w:val="12"/>
        <w:szCs w:val="12"/>
      </w:rPr>
    </w:pPr>
    <w:r w:rsidRPr="003A3F1B">
      <w:rPr>
        <w:b/>
        <w:bCs/>
        <w:sz w:val="12"/>
        <w:szCs w:val="12"/>
      </w:rPr>
      <w:t>ALCALDÍA MAYOR</w:t>
    </w:r>
  </w:p>
  <w:p w14:paraId="3C1383B3" w14:textId="77777777" w:rsidR="00A3637C" w:rsidRDefault="00A3637C" w:rsidP="00A3637C">
    <w:pPr>
      <w:pStyle w:val="Encabezado"/>
      <w:jc w:val="center"/>
      <w:rPr>
        <w:szCs w:val="16"/>
      </w:rPr>
    </w:pPr>
    <w:r w:rsidRPr="003A3F1B">
      <w:rPr>
        <w:b/>
        <w:bCs/>
        <w:sz w:val="12"/>
        <w:szCs w:val="12"/>
      </w:rPr>
      <w:t>DE BOGOTÀ, D.C</w:t>
    </w:r>
    <w:r>
      <w:rPr>
        <w:rFonts w:ascii="Arial" w:hAnsi="Arial" w:cs="Arial"/>
        <w:b/>
        <w:bCs/>
        <w:sz w:val="12"/>
        <w:szCs w:val="12"/>
      </w:rPr>
      <w:t>.</w:t>
    </w:r>
  </w:p>
  <w:p w14:paraId="53B03927" w14:textId="77777777" w:rsidR="00A3637C" w:rsidRDefault="00A3637C" w:rsidP="00A3637C">
    <w:pPr>
      <w:pStyle w:val="Encabezado"/>
      <w:jc w:val="center"/>
      <w:rPr>
        <w:b/>
        <w:bCs/>
        <w:sz w:val="12"/>
        <w:szCs w:val="12"/>
      </w:rPr>
    </w:pPr>
  </w:p>
  <w:p w14:paraId="2A8D5FD1" w14:textId="77777777" w:rsidR="00A3637C" w:rsidRDefault="00A3637C" w:rsidP="00A3637C">
    <w:pPr>
      <w:jc w:val="both"/>
      <w:rPr>
        <w:b/>
        <w:sz w:val="24"/>
      </w:rPr>
    </w:pPr>
  </w:p>
  <w:p w14:paraId="0CA195D1" w14:textId="77777777" w:rsidR="00A3637C" w:rsidRDefault="00A3637C" w:rsidP="00A3637C">
    <w:pPr>
      <w:jc w:val="both"/>
      <w:rPr>
        <w:b/>
        <w:sz w:val="24"/>
      </w:rPr>
    </w:pPr>
  </w:p>
  <w:p w14:paraId="2DFD31F1" w14:textId="35029602" w:rsidR="00A3637C" w:rsidRDefault="00A3637C" w:rsidP="00A3637C">
    <w:pPr>
      <w:jc w:val="both"/>
      <w:rPr>
        <w:rFonts w:ascii="Arial" w:hAnsi="Arial" w:cs="Arial"/>
        <w:b/>
        <w:sz w:val="24"/>
        <w:szCs w:val="24"/>
      </w:rPr>
    </w:pPr>
    <w:r>
      <w:rPr>
        <w:b/>
        <w:sz w:val="24"/>
      </w:rPr>
      <w:t xml:space="preserve">Continuación del Decreto N°. ______________ DE _____________     </w:t>
    </w:r>
    <w:r>
      <w:rPr>
        <w:b/>
        <w:sz w:val="24"/>
      </w:rPr>
      <w:tab/>
      <w:t xml:space="preserve">       </w:t>
    </w:r>
    <w:r>
      <w:rPr>
        <w:b/>
        <w:sz w:val="22"/>
        <w:szCs w:val="22"/>
      </w:rPr>
      <w:t xml:space="preserve">Pág. </w:t>
    </w:r>
    <w:r>
      <w:rPr>
        <w:rFonts w:cs="Arial"/>
        <w:b/>
        <w:sz w:val="22"/>
        <w:szCs w:val="22"/>
      </w:rPr>
      <w:fldChar w:fldCharType="begin"/>
    </w:r>
    <w:r>
      <w:rPr>
        <w:rFonts w:cs="Arial"/>
        <w:b/>
        <w:sz w:val="22"/>
        <w:szCs w:val="22"/>
      </w:rPr>
      <w:instrText xml:space="preserve"> PAGE </w:instrText>
    </w:r>
    <w:r>
      <w:rPr>
        <w:rFonts w:cs="Arial"/>
        <w:b/>
        <w:sz w:val="22"/>
        <w:szCs w:val="22"/>
      </w:rPr>
      <w:fldChar w:fldCharType="separate"/>
    </w:r>
    <w:r w:rsidR="009C22B3">
      <w:rPr>
        <w:rFonts w:cs="Arial"/>
        <w:b/>
        <w:noProof/>
        <w:sz w:val="22"/>
        <w:szCs w:val="22"/>
      </w:rPr>
      <w:t>2</w:t>
    </w:r>
    <w:r>
      <w:rPr>
        <w:rFonts w:cs="Arial"/>
        <w:b/>
        <w:sz w:val="22"/>
        <w:szCs w:val="22"/>
      </w:rPr>
      <w:fldChar w:fldCharType="end"/>
    </w:r>
    <w:r>
      <w:rPr>
        <w:rFonts w:ascii="Arial" w:hAnsi="Arial" w:cs="Arial"/>
        <w:b/>
        <w:sz w:val="22"/>
        <w:szCs w:val="22"/>
      </w:rPr>
      <w:t xml:space="preserve"> de </w:t>
    </w:r>
    <w:r>
      <w:rPr>
        <w:rFonts w:cs="Arial"/>
        <w:b/>
        <w:sz w:val="22"/>
        <w:szCs w:val="22"/>
      </w:rPr>
      <w:fldChar w:fldCharType="begin"/>
    </w:r>
    <w:r>
      <w:rPr>
        <w:rFonts w:cs="Arial"/>
        <w:b/>
        <w:sz w:val="22"/>
        <w:szCs w:val="22"/>
      </w:rPr>
      <w:instrText xml:space="preserve"> NUMPAGES \* ARABIC </w:instrText>
    </w:r>
    <w:r>
      <w:rPr>
        <w:rFonts w:cs="Arial"/>
        <w:b/>
        <w:sz w:val="22"/>
        <w:szCs w:val="22"/>
      </w:rPr>
      <w:fldChar w:fldCharType="separate"/>
    </w:r>
    <w:r w:rsidR="009C22B3">
      <w:rPr>
        <w:rFonts w:cs="Arial"/>
        <w:b/>
        <w:noProof/>
        <w:sz w:val="22"/>
        <w:szCs w:val="22"/>
      </w:rPr>
      <w:t>2</w:t>
    </w:r>
    <w:r>
      <w:rPr>
        <w:rFonts w:cs="Arial"/>
        <w:b/>
        <w:sz w:val="22"/>
        <w:szCs w:val="22"/>
      </w:rPr>
      <w:fldChar w:fldCharType="end"/>
    </w:r>
  </w:p>
  <w:p w14:paraId="6571BB2C" w14:textId="77777777" w:rsidR="00A3637C" w:rsidRDefault="00A3637C" w:rsidP="00A3637C">
    <w:pPr>
      <w:jc w:val="center"/>
      <w:rPr>
        <w:rFonts w:ascii="Arial" w:hAnsi="Arial" w:cs="Arial"/>
        <w:b/>
        <w:sz w:val="24"/>
        <w:szCs w:val="24"/>
      </w:rPr>
    </w:pPr>
  </w:p>
  <w:p w14:paraId="572671E8" w14:textId="76E3F3E0" w:rsidR="00A3637C" w:rsidRDefault="00D64EE1" w:rsidP="00D64EE1">
    <w:pPr>
      <w:spacing w:before="100" w:after="100"/>
      <w:jc w:val="center"/>
      <w:rPr>
        <w:bCs/>
        <w:sz w:val="24"/>
        <w:szCs w:val="24"/>
      </w:rPr>
    </w:pPr>
    <w:r>
      <w:rPr>
        <w:bCs/>
        <w:sz w:val="24"/>
        <w:szCs w:val="24"/>
      </w:rPr>
      <w:t xml:space="preserve">“Por medio del cual </w:t>
    </w:r>
    <w:r w:rsidRPr="009866FA">
      <w:rPr>
        <w:bCs/>
        <w:sz w:val="24"/>
        <w:szCs w:val="24"/>
      </w:rPr>
      <w:t xml:space="preserve">se determina, para el Distrito Capital de Bogotá, el porcentaje de incremento de los avalúos catastrales </w:t>
    </w:r>
    <w:r>
      <w:rPr>
        <w:bCs/>
        <w:sz w:val="24"/>
        <w:szCs w:val="24"/>
      </w:rPr>
      <w:t>de conservación para el año 201</w:t>
    </w:r>
    <w:r w:rsidR="00F377F8">
      <w:rPr>
        <w:bCs/>
        <w:sz w:val="24"/>
        <w:szCs w:val="24"/>
      </w:rPr>
      <w:t>9</w:t>
    </w:r>
    <w:r>
      <w:rPr>
        <w:bCs/>
        <w:sz w:val="24"/>
        <w:szCs w:val="24"/>
      </w:rPr>
      <w:t>”</w:t>
    </w:r>
  </w:p>
  <w:p w14:paraId="78ECB2D6" w14:textId="77777777" w:rsidR="00D64EE1" w:rsidRPr="00D64EE1" w:rsidRDefault="00D64EE1" w:rsidP="00D64EE1">
    <w:pPr>
      <w:spacing w:before="100" w:after="100"/>
      <w:jc w:val="center"/>
      <w:rPr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E158C" w14:textId="51119C74" w:rsidR="00A3637C" w:rsidRDefault="000D64DD" w:rsidP="00A3637C">
    <w:pPr>
      <w:pStyle w:val="Encabezado"/>
      <w:jc w:val="center"/>
      <w:rPr>
        <w:b/>
        <w:bCs/>
        <w:sz w:val="12"/>
        <w:szCs w:val="12"/>
      </w:rPr>
    </w:pPr>
    <w:r>
      <w:rPr>
        <w:noProof/>
        <w:lang w:val="es-CO" w:eastAsia="es-CO"/>
      </w:rPr>
      <w:drawing>
        <wp:anchor distT="0" distB="0" distL="114935" distR="114935" simplePos="0" relativeHeight="251658240" behindDoc="0" locked="0" layoutInCell="1" allowOverlap="1" wp14:anchorId="7236F98F" wp14:editId="3AA33EC0">
          <wp:simplePos x="0" y="0"/>
          <wp:positionH relativeFrom="margin">
            <wp:align>center</wp:align>
          </wp:positionH>
          <wp:positionV relativeFrom="paragraph">
            <wp:posOffset>29845</wp:posOffset>
          </wp:positionV>
          <wp:extent cx="468630" cy="548005"/>
          <wp:effectExtent l="0" t="0" r="7620" b="4445"/>
          <wp:wrapNone/>
          <wp:docPr id="5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5D9E02" w14:textId="77777777" w:rsidR="00A3637C" w:rsidRDefault="00A3637C" w:rsidP="00A3637C">
    <w:pPr>
      <w:pStyle w:val="Encabezado"/>
      <w:jc w:val="center"/>
      <w:rPr>
        <w:b/>
        <w:bCs/>
        <w:sz w:val="12"/>
        <w:szCs w:val="12"/>
      </w:rPr>
    </w:pPr>
  </w:p>
  <w:p w14:paraId="3283A033" w14:textId="77777777" w:rsidR="00A3637C" w:rsidRDefault="00A3637C" w:rsidP="00A3637C">
    <w:pPr>
      <w:pStyle w:val="Encabezado"/>
      <w:jc w:val="center"/>
      <w:rPr>
        <w:b/>
        <w:bCs/>
        <w:sz w:val="12"/>
        <w:szCs w:val="12"/>
      </w:rPr>
    </w:pPr>
  </w:p>
  <w:p w14:paraId="7EA58676" w14:textId="77777777" w:rsidR="00A3637C" w:rsidRDefault="00A3637C" w:rsidP="00A3637C">
    <w:pPr>
      <w:pStyle w:val="Encabezado"/>
      <w:jc w:val="center"/>
      <w:rPr>
        <w:b/>
        <w:bCs/>
        <w:sz w:val="12"/>
        <w:szCs w:val="12"/>
      </w:rPr>
    </w:pPr>
  </w:p>
  <w:p w14:paraId="2F245714" w14:textId="77777777" w:rsidR="00A3637C" w:rsidRDefault="00A3637C" w:rsidP="00A3637C">
    <w:pPr>
      <w:pStyle w:val="Encabezado"/>
      <w:jc w:val="center"/>
      <w:rPr>
        <w:b/>
        <w:bCs/>
        <w:sz w:val="12"/>
        <w:szCs w:val="12"/>
      </w:rPr>
    </w:pPr>
  </w:p>
  <w:p w14:paraId="202D57A2" w14:textId="77777777" w:rsidR="00A3637C" w:rsidRDefault="00A3637C" w:rsidP="00A3637C">
    <w:pPr>
      <w:pStyle w:val="Encabezado"/>
      <w:jc w:val="center"/>
      <w:rPr>
        <w:b/>
        <w:bCs/>
        <w:sz w:val="12"/>
        <w:szCs w:val="12"/>
      </w:rPr>
    </w:pPr>
  </w:p>
  <w:p w14:paraId="0687B2A1" w14:textId="77777777" w:rsidR="00A3637C" w:rsidRDefault="00A3637C" w:rsidP="00A3637C">
    <w:pPr>
      <w:pStyle w:val="Encabezado"/>
      <w:jc w:val="center"/>
      <w:rPr>
        <w:b/>
        <w:bCs/>
        <w:sz w:val="12"/>
        <w:szCs w:val="12"/>
      </w:rPr>
    </w:pPr>
  </w:p>
  <w:p w14:paraId="1EDC76A0" w14:textId="77777777" w:rsidR="00A3637C" w:rsidRDefault="00A3637C" w:rsidP="00A3637C">
    <w:pPr>
      <w:pStyle w:val="Encabezado"/>
      <w:jc w:val="center"/>
      <w:rPr>
        <w:b/>
        <w:bCs/>
        <w:sz w:val="12"/>
        <w:szCs w:val="12"/>
      </w:rPr>
    </w:pPr>
  </w:p>
  <w:p w14:paraId="0ABF8B14" w14:textId="77777777" w:rsidR="00A3637C" w:rsidRPr="003A3F1B" w:rsidRDefault="00A3637C" w:rsidP="00A3637C">
    <w:pPr>
      <w:pStyle w:val="Encabezado"/>
      <w:jc w:val="center"/>
      <w:rPr>
        <w:b/>
        <w:bCs/>
        <w:sz w:val="12"/>
        <w:szCs w:val="12"/>
      </w:rPr>
    </w:pPr>
    <w:r w:rsidRPr="003A3F1B">
      <w:rPr>
        <w:b/>
        <w:bCs/>
        <w:sz w:val="12"/>
        <w:szCs w:val="12"/>
      </w:rPr>
      <w:t>ALCALDÍA MAYOR</w:t>
    </w:r>
  </w:p>
  <w:p w14:paraId="71474585" w14:textId="77777777" w:rsidR="00A3637C" w:rsidRDefault="00A3637C" w:rsidP="00A3637C">
    <w:pPr>
      <w:pStyle w:val="Encabezado"/>
      <w:jc w:val="center"/>
      <w:rPr>
        <w:szCs w:val="16"/>
      </w:rPr>
    </w:pPr>
    <w:r w:rsidRPr="003A3F1B">
      <w:rPr>
        <w:b/>
        <w:bCs/>
        <w:sz w:val="12"/>
        <w:szCs w:val="12"/>
      </w:rPr>
      <w:t>DE BOGOTÀ, D.C</w:t>
    </w:r>
    <w:r>
      <w:rPr>
        <w:rFonts w:ascii="Arial" w:hAnsi="Arial" w:cs="Arial"/>
        <w:b/>
        <w:bCs/>
        <w:sz w:val="12"/>
        <w:szCs w:val="12"/>
      </w:rPr>
      <w:t>.</w:t>
    </w:r>
  </w:p>
  <w:p w14:paraId="5642F58D" w14:textId="77777777" w:rsidR="00A3637C" w:rsidRDefault="00A3637C" w:rsidP="00A3637C">
    <w:pPr>
      <w:jc w:val="center"/>
      <w:rPr>
        <w:b/>
        <w:sz w:val="24"/>
        <w:szCs w:val="24"/>
      </w:rPr>
    </w:pPr>
  </w:p>
  <w:p w14:paraId="61D31456" w14:textId="77777777" w:rsidR="00A3637C" w:rsidRDefault="00A3637C" w:rsidP="00A3637C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DECRETO No._______________ DE </w:t>
    </w:r>
  </w:p>
  <w:p w14:paraId="79C01994" w14:textId="77777777" w:rsidR="00A3637C" w:rsidRDefault="00A3637C" w:rsidP="00A3637C">
    <w:pPr>
      <w:jc w:val="center"/>
      <w:rPr>
        <w:b/>
        <w:sz w:val="24"/>
        <w:szCs w:val="24"/>
      </w:rPr>
    </w:pPr>
  </w:p>
  <w:p w14:paraId="59A24A03" w14:textId="77777777" w:rsidR="00A3637C" w:rsidRDefault="00A3637C" w:rsidP="00A3637C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(                                    ) </w:t>
    </w:r>
  </w:p>
  <w:p w14:paraId="41FE29AF" w14:textId="77777777" w:rsidR="00A3637C" w:rsidRDefault="00A3637C" w:rsidP="00A3637C">
    <w:pPr>
      <w:tabs>
        <w:tab w:val="left" w:pos="6140"/>
      </w:tabs>
      <w:rPr>
        <w:bCs/>
        <w:sz w:val="24"/>
        <w:szCs w:val="24"/>
      </w:rPr>
    </w:pPr>
    <w:r>
      <w:rPr>
        <w:b/>
        <w:sz w:val="24"/>
        <w:szCs w:val="24"/>
      </w:rPr>
      <w:tab/>
    </w:r>
  </w:p>
  <w:p w14:paraId="4E91FB2F" w14:textId="527AE663" w:rsidR="00A3637C" w:rsidRDefault="005C2877" w:rsidP="005C2877">
    <w:pPr>
      <w:spacing w:before="100" w:after="100"/>
      <w:jc w:val="center"/>
      <w:rPr>
        <w:bCs/>
        <w:sz w:val="24"/>
        <w:szCs w:val="24"/>
      </w:rPr>
    </w:pPr>
    <w:r>
      <w:rPr>
        <w:bCs/>
        <w:sz w:val="24"/>
        <w:szCs w:val="24"/>
      </w:rPr>
      <w:t xml:space="preserve">“Por medio del cual </w:t>
    </w:r>
    <w:r w:rsidRPr="009866FA">
      <w:rPr>
        <w:bCs/>
        <w:sz w:val="24"/>
        <w:szCs w:val="24"/>
      </w:rPr>
      <w:t xml:space="preserve">se determina, para el Distrito Capital de Bogotá, el porcentaje de incremento de los avalúos catastrales </w:t>
    </w:r>
    <w:r w:rsidR="00602BA3">
      <w:rPr>
        <w:bCs/>
        <w:sz w:val="24"/>
        <w:szCs w:val="24"/>
      </w:rPr>
      <w:t>de conservación para el año 2020</w:t>
    </w:r>
    <w:r w:rsidR="00A3637C">
      <w:rPr>
        <w:bCs/>
        <w:sz w:val="24"/>
        <w:szCs w:val="24"/>
      </w:rPr>
      <w:t>”</w:t>
    </w:r>
  </w:p>
  <w:p w14:paraId="515E2765" w14:textId="77777777" w:rsidR="00D64EE1" w:rsidRPr="005C2877" w:rsidRDefault="00D64EE1" w:rsidP="005C2877">
    <w:pPr>
      <w:spacing w:before="100" w:after="100"/>
      <w:jc w:val="center"/>
      <w:rPr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0151FD1"/>
    <w:multiLevelType w:val="multilevel"/>
    <w:tmpl w:val="9BB60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7C"/>
    <w:rsid w:val="000424AB"/>
    <w:rsid w:val="000D64DD"/>
    <w:rsid w:val="0011212F"/>
    <w:rsid w:val="00120933"/>
    <w:rsid w:val="00161BDC"/>
    <w:rsid w:val="002A7CB2"/>
    <w:rsid w:val="002E172F"/>
    <w:rsid w:val="00321F1D"/>
    <w:rsid w:val="003310B5"/>
    <w:rsid w:val="003926D1"/>
    <w:rsid w:val="003B200D"/>
    <w:rsid w:val="003E6FC4"/>
    <w:rsid w:val="003F7FC3"/>
    <w:rsid w:val="004229D5"/>
    <w:rsid w:val="00470724"/>
    <w:rsid w:val="00475181"/>
    <w:rsid w:val="004B1294"/>
    <w:rsid w:val="00506743"/>
    <w:rsid w:val="0058250B"/>
    <w:rsid w:val="005C2877"/>
    <w:rsid w:val="005D7455"/>
    <w:rsid w:val="005F5D0D"/>
    <w:rsid w:val="00602BA3"/>
    <w:rsid w:val="0064430C"/>
    <w:rsid w:val="00663DCA"/>
    <w:rsid w:val="00680D1D"/>
    <w:rsid w:val="006B23F1"/>
    <w:rsid w:val="006D615C"/>
    <w:rsid w:val="006D7D51"/>
    <w:rsid w:val="007422E7"/>
    <w:rsid w:val="007E3902"/>
    <w:rsid w:val="00820D58"/>
    <w:rsid w:val="00822FF3"/>
    <w:rsid w:val="008F77DC"/>
    <w:rsid w:val="009A62C3"/>
    <w:rsid w:val="009C22B3"/>
    <w:rsid w:val="009D5A4C"/>
    <w:rsid w:val="009D712D"/>
    <w:rsid w:val="009F3990"/>
    <w:rsid w:val="009F42BD"/>
    <w:rsid w:val="009F66A3"/>
    <w:rsid w:val="00A3637C"/>
    <w:rsid w:val="00A3738C"/>
    <w:rsid w:val="00A8366F"/>
    <w:rsid w:val="00A97A5E"/>
    <w:rsid w:val="00AA604E"/>
    <w:rsid w:val="00AA7ED6"/>
    <w:rsid w:val="00AF29D8"/>
    <w:rsid w:val="00B7408D"/>
    <w:rsid w:val="00C20BD2"/>
    <w:rsid w:val="00C21CA2"/>
    <w:rsid w:val="00C863CF"/>
    <w:rsid w:val="00D22BF2"/>
    <w:rsid w:val="00D64EE1"/>
    <w:rsid w:val="00DF3C8B"/>
    <w:rsid w:val="00DF6176"/>
    <w:rsid w:val="00E2218C"/>
    <w:rsid w:val="00E3193C"/>
    <w:rsid w:val="00E970FB"/>
    <w:rsid w:val="00EC7DFF"/>
    <w:rsid w:val="00F15AF8"/>
    <w:rsid w:val="00F25C77"/>
    <w:rsid w:val="00F377F8"/>
    <w:rsid w:val="00F62731"/>
    <w:rsid w:val="00F87FC8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7D01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7C"/>
    <w:pPr>
      <w:suppressAutoHyphens/>
    </w:pPr>
    <w:rPr>
      <w:rFonts w:ascii="Times New Roman" w:eastAsia="Times New Roman" w:hAnsi="Times New Roman"/>
      <w:lang w:val="es-ES" w:eastAsia="zh-CN"/>
    </w:rPr>
  </w:style>
  <w:style w:type="paragraph" w:styleId="Ttulo2">
    <w:name w:val="heading 2"/>
    <w:basedOn w:val="Normal"/>
    <w:next w:val="Normal"/>
    <w:link w:val="Ttulo2Car"/>
    <w:qFormat/>
    <w:rsid w:val="00A3637C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3637C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link w:val="Encabezado"/>
    <w:rsid w:val="00A3637C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A363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3637C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Ttulo2Car">
    <w:name w:val="Título 2 Car"/>
    <w:link w:val="Ttulo2"/>
    <w:rsid w:val="00A3637C"/>
    <w:rPr>
      <w:rFonts w:ascii="Arial" w:eastAsia="Times New Roman" w:hAnsi="Arial" w:cs="Arial"/>
      <w:b/>
      <w:sz w:val="26"/>
      <w:szCs w:val="20"/>
      <w:lang w:val="es-ES_tradnl" w:eastAsia="zh-CN"/>
    </w:rPr>
  </w:style>
  <w:style w:type="character" w:styleId="Refdecomentario">
    <w:name w:val="annotation reference"/>
    <w:uiPriority w:val="99"/>
    <w:semiHidden/>
    <w:unhideWhenUsed/>
    <w:rsid w:val="002A7C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7CB2"/>
  </w:style>
  <w:style w:type="character" w:customStyle="1" w:styleId="TextocomentarioCar">
    <w:name w:val="Texto comentario Car"/>
    <w:link w:val="Textocomentario"/>
    <w:uiPriority w:val="99"/>
    <w:semiHidden/>
    <w:rsid w:val="002A7CB2"/>
    <w:rPr>
      <w:rFonts w:ascii="Times New Roman" w:eastAsia="Times New Roman" w:hAnsi="Times New Roman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7CB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A7CB2"/>
    <w:rPr>
      <w:rFonts w:ascii="Times New Roman" w:eastAsia="Times New Roman" w:hAnsi="Times New Roman"/>
      <w:b/>
      <w:bCs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7C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A7CB2"/>
    <w:rPr>
      <w:rFonts w:ascii="Segoe UI" w:eastAsia="Times New Roman" w:hAnsi="Segoe UI" w:cs="Segoe UI"/>
      <w:sz w:val="18"/>
      <w:szCs w:val="18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7C"/>
    <w:pPr>
      <w:suppressAutoHyphens/>
    </w:pPr>
    <w:rPr>
      <w:rFonts w:ascii="Times New Roman" w:eastAsia="Times New Roman" w:hAnsi="Times New Roman"/>
      <w:lang w:val="es-ES" w:eastAsia="zh-CN"/>
    </w:rPr>
  </w:style>
  <w:style w:type="paragraph" w:styleId="Ttulo2">
    <w:name w:val="heading 2"/>
    <w:basedOn w:val="Normal"/>
    <w:next w:val="Normal"/>
    <w:link w:val="Ttulo2Car"/>
    <w:qFormat/>
    <w:rsid w:val="00A3637C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3637C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link w:val="Encabezado"/>
    <w:rsid w:val="00A3637C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A363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3637C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Ttulo2Car">
    <w:name w:val="Título 2 Car"/>
    <w:link w:val="Ttulo2"/>
    <w:rsid w:val="00A3637C"/>
    <w:rPr>
      <w:rFonts w:ascii="Arial" w:eastAsia="Times New Roman" w:hAnsi="Arial" w:cs="Arial"/>
      <w:b/>
      <w:sz w:val="26"/>
      <w:szCs w:val="20"/>
      <w:lang w:val="es-ES_tradnl" w:eastAsia="zh-CN"/>
    </w:rPr>
  </w:style>
  <w:style w:type="character" w:styleId="Refdecomentario">
    <w:name w:val="annotation reference"/>
    <w:uiPriority w:val="99"/>
    <w:semiHidden/>
    <w:unhideWhenUsed/>
    <w:rsid w:val="002A7C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7CB2"/>
  </w:style>
  <w:style w:type="character" w:customStyle="1" w:styleId="TextocomentarioCar">
    <w:name w:val="Texto comentario Car"/>
    <w:link w:val="Textocomentario"/>
    <w:uiPriority w:val="99"/>
    <w:semiHidden/>
    <w:rsid w:val="002A7CB2"/>
    <w:rPr>
      <w:rFonts w:ascii="Times New Roman" w:eastAsia="Times New Roman" w:hAnsi="Times New Roman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7CB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A7CB2"/>
    <w:rPr>
      <w:rFonts w:ascii="Times New Roman" w:eastAsia="Times New Roman" w:hAnsi="Times New Roman"/>
      <w:b/>
      <w:bCs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7C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A7CB2"/>
    <w:rPr>
      <w:rFonts w:ascii="Segoe UI" w:eastAsia="Times New Roman" w:hAnsi="Segoe UI" w:cs="Segoe UI"/>
      <w:sz w:val="18"/>
      <w:szCs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Andres Peña Carbonell</dc:creator>
  <cp:lastModifiedBy>Helberth Alexander Forero Vergara</cp:lastModifiedBy>
  <cp:revision>3</cp:revision>
  <cp:lastPrinted>2018-12-27T20:19:00Z</cp:lastPrinted>
  <dcterms:created xsi:type="dcterms:W3CDTF">2019-12-17T13:56:00Z</dcterms:created>
  <dcterms:modified xsi:type="dcterms:W3CDTF">2019-12-17T14:09:00Z</dcterms:modified>
</cp:coreProperties>
</file>