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B06" w:rsidRDefault="00E55B5C">
      <w:r>
        <w:rPr>
          <w:noProof/>
        </w:rPr>
        <w:drawing>
          <wp:inline distT="0" distB="0" distL="0" distR="0">
            <wp:extent cx="4934639" cy="2867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B4F69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B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5C"/>
    <w:rsid w:val="006A52E8"/>
    <w:rsid w:val="008E52D4"/>
    <w:rsid w:val="009C49A3"/>
    <w:rsid w:val="00BD5B09"/>
    <w:rsid w:val="00E5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8066-3E98-4680-A6CB-E45693F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Elisa Sanabria Montalvo</dc:creator>
  <cp:keywords/>
  <dc:description/>
  <cp:lastModifiedBy>Gloria Elisa Sanabria Montalvo</cp:lastModifiedBy>
  <cp:revision>1</cp:revision>
  <dcterms:created xsi:type="dcterms:W3CDTF">2019-12-27T17:22:00Z</dcterms:created>
  <dcterms:modified xsi:type="dcterms:W3CDTF">2019-12-27T17:24:00Z</dcterms:modified>
</cp:coreProperties>
</file>